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D0" w:rsidRPr="00E9686A" w:rsidRDefault="00B00304" w:rsidP="00876CD0">
      <w:pPr>
        <w:pStyle w:val="a4"/>
        <w:rPr>
          <w:sz w:val="32"/>
          <w:szCs w:val="32"/>
        </w:rPr>
      </w:pPr>
      <w:permStart w:id="0" w:edGrp="everyone"/>
      <w:r w:rsidRPr="00E9686A">
        <w:rPr>
          <w:sz w:val="32"/>
          <w:szCs w:val="32"/>
        </w:rPr>
        <w:t>Пояснительная записка</w:t>
      </w:r>
      <w:permEnd w:id="0"/>
    </w:p>
    <w:p w:rsidR="00876CD0" w:rsidRDefault="00876CD0" w:rsidP="00876CD0">
      <w:pPr>
        <w:spacing w:after="0"/>
        <w:jc w:val="center"/>
        <w:rPr>
          <w:rFonts w:ascii="Times New Roman" w:hAnsi="Times New Roman"/>
          <w:b/>
          <w:bCs/>
          <w:sz w:val="32"/>
        </w:rPr>
      </w:pPr>
      <w:r w:rsidRPr="001910A0">
        <w:rPr>
          <w:rFonts w:ascii="Times New Roman" w:hAnsi="Times New Roman"/>
          <w:b/>
          <w:bCs/>
          <w:sz w:val="32"/>
        </w:rPr>
        <w:t xml:space="preserve">к проекту </w:t>
      </w:r>
      <w:r>
        <w:rPr>
          <w:rFonts w:ascii="Times New Roman" w:hAnsi="Times New Roman"/>
          <w:b/>
          <w:bCs/>
          <w:sz w:val="32"/>
        </w:rPr>
        <w:t xml:space="preserve">решения </w:t>
      </w:r>
      <w:proofErr w:type="spellStart"/>
      <w:r>
        <w:rPr>
          <w:rFonts w:ascii="Times New Roman" w:hAnsi="Times New Roman"/>
          <w:b/>
          <w:bCs/>
          <w:sz w:val="32"/>
        </w:rPr>
        <w:t>Котельничской</w:t>
      </w:r>
      <w:proofErr w:type="spellEnd"/>
      <w:r>
        <w:rPr>
          <w:rFonts w:ascii="Times New Roman" w:hAnsi="Times New Roman"/>
          <w:b/>
          <w:bCs/>
          <w:sz w:val="32"/>
        </w:rPr>
        <w:t xml:space="preserve"> </w:t>
      </w:r>
      <w:r w:rsidR="007A23BC">
        <w:rPr>
          <w:rFonts w:ascii="Times New Roman" w:hAnsi="Times New Roman"/>
          <w:b/>
          <w:bCs/>
          <w:sz w:val="32"/>
        </w:rPr>
        <w:t>сельской</w:t>
      </w:r>
      <w:r>
        <w:rPr>
          <w:rFonts w:ascii="Times New Roman" w:hAnsi="Times New Roman"/>
          <w:b/>
          <w:bCs/>
          <w:sz w:val="32"/>
        </w:rPr>
        <w:t xml:space="preserve"> Думы</w:t>
      </w:r>
      <w:r w:rsidRPr="001910A0">
        <w:rPr>
          <w:rFonts w:ascii="Times New Roman" w:hAnsi="Times New Roman"/>
          <w:b/>
          <w:bCs/>
          <w:sz w:val="32"/>
        </w:rPr>
        <w:t xml:space="preserve"> «О</w:t>
      </w:r>
      <w:r>
        <w:rPr>
          <w:rFonts w:ascii="Times New Roman" w:hAnsi="Times New Roman"/>
          <w:b/>
          <w:bCs/>
          <w:sz w:val="32"/>
        </w:rPr>
        <w:t xml:space="preserve"> </w:t>
      </w:r>
      <w:r w:rsidRPr="001910A0">
        <w:rPr>
          <w:rFonts w:ascii="Times New Roman" w:hAnsi="Times New Roman"/>
          <w:b/>
          <w:bCs/>
          <w:sz w:val="32"/>
        </w:rPr>
        <w:t>бюджете</w:t>
      </w:r>
      <w:r>
        <w:rPr>
          <w:rFonts w:ascii="Times New Roman" w:hAnsi="Times New Roman"/>
          <w:b/>
          <w:bCs/>
          <w:sz w:val="32"/>
        </w:rPr>
        <w:t xml:space="preserve"> Котельничского </w:t>
      </w:r>
      <w:r w:rsidR="007A23BC">
        <w:rPr>
          <w:rFonts w:ascii="Times New Roman" w:hAnsi="Times New Roman"/>
          <w:b/>
          <w:bCs/>
          <w:sz w:val="32"/>
        </w:rPr>
        <w:t>сельского поселения</w:t>
      </w:r>
      <w:r>
        <w:rPr>
          <w:rFonts w:ascii="Times New Roman" w:hAnsi="Times New Roman"/>
          <w:b/>
          <w:bCs/>
          <w:sz w:val="32"/>
        </w:rPr>
        <w:t xml:space="preserve"> </w:t>
      </w:r>
      <w:r w:rsidRPr="001910A0">
        <w:rPr>
          <w:rFonts w:ascii="Times New Roman" w:hAnsi="Times New Roman"/>
          <w:b/>
          <w:bCs/>
          <w:sz w:val="32"/>
        </w:rPr>
        <w:t>на 201</w:t>
      </w:r>
      <w:r w:rsidR="00D15017">
        <w:rPr>
          <w:rFonts w:ascii="Times New Roman" w:hAnsi="Times New Roman"/>
          <w:b/>
          <w:bCs/>
          <w:sz w:val="32"/>
        </w:rPr>
        <w:t>8</w:t>
      </w:r>
      <w:r w:rsidRPr="001910A0">
        <w:rPr>
          <w:rFonts w:ascii="Times New Roman" w:hAnsi="Times New Roman"/>
          <w:b/>
          <w:bCs/>
          <w:sz w:val="32"/>
        </w:rPr>
        <w:t xml:space="preserve"> год</w:t>
      </w:r>
      <w:r w:rsidR="00BD1B96" w:rsidRPr="00BD1B96">
        <w:rPr>
          <w:rFonts w:ascii="Times New Roman" w:hAnsi="Times New Roman"/>
          <w:b/>
          <w:bCs/>
          <w:sz w:val="32"/>
        </w:rPr>
        <w:t xml:space="preserve"> </w:t>
      </w:r>
      <w:r w:rsidR="00BD1B96">
        <w:rPr>
          <w:rFonts w:ascii="Times New Roman" w:hAnsi="Times New Roman"/>
          <w:b/>
          <w:bCs/>
          <w:sz w:val="32"/>
        </w:rPr>
        <w:t>и на плановый период 201</w:t>
      </w:r>
      <w:r w:rsidR="00D15017">
        <w:rPr>
          <w:rFonts w:ascii="Times New Roman" w:hAnsi="Times New Roman"/>
          <w:b/>
          <w:bCs/>
          <w:sz w:val="32"/>
        </w:rPr>
        <w:t>9</w:t>
      </w:r>
      <w:r w:rsidR="00BD1B96">
        <w:rPr>
          <w:rFonts w:ascii="Times New Roman" w:hAnsi="Times New Roman"/>
          <w:b/>
          <w:bCs/>
          <w:sz w:val="32"/>
        </w:rPr>
        <w:t xml:space="preserve"> и 20</w:t>
      </w:r>
      <w:r w:rsidR="00D15017">
        <w:rPr>
          <w:rFonts w:ascii="Times New Roman" w:hAnsi="Times New Roman"/>
          <w:b/>
          <w:bCs/>
          <w:sz w:val="32"/>
        </w:rPr>
        <w:t>20</w:t>
      </w:r>
      <w:r w:rsidR="00BD1B96">
        <w:rPr>
          <w:rFonts w:ascii="Times New Roman" w:hAnsi="Times New Roman"/>
          <w:b/>
          <w:bCs/>
          <w:sz w:val="32"/>
        </w:rPr>
        <w:t xml:space="preserve"> годов</w:t>
      </w:r>
      <w:r w:rsidRPr="001910A0">
        <w:rPr>
          <w:rFonts w:ascii="Times New Roman" w:hAnsi="Times New Roman"/>
          <w:b/>
          <w:bCs/>
          <w:sz w:val="32"/>
        </w:rPr>
        <w:t>»</w:t>
      </w:r>
    </w:p>
    <w:p w:rsidR="003E2BA5" w:rsidRPr="009D674B" w:rsidRDefault="003E2BA5" w:rsidP="003E2BA5">
      <w:pPr>
        <w:pStyle w:val="3"/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674B">
        <w:rPr>
          <w:rFonts w:ascii="Times New Roman" w:hAnsi="Times New Roman"/>
          <w:b w:val="0"/>
          <w:sz w:val="28"/>
          <w:szCs w:val="28"/>
        </w:rPr>
        <w:t>Формирование бюджета</w:t>
      </w:r>
      <w:r w:rsidR="007A23BC">
        <w:rPr>
          <w:rFonts w:ascii="Times New Roman" w:hAnsi="Times New Roman"/>
          <w:b w:val="0"/>
          <w:sz w:val="28"/>
          <w:szCs w:val="28"/>
        </w:rPr>
        <w:t xml:space="preserve"> Котельничского сельского поселения</w:t>
      </w:r>
      <w:r w:rsidRPr="009D674B">
        <w:rPr>
          <w:rFonts w:ascii="Times New Roman" w:hAnsi="Times New Roman"/>
          <w:b w:val="0"/>
          <w:sz w:val="28"/>
          <w:szCs w:val="28"/>
        </w:rPr>
        <w:t xml:space="preserve"> на 201</w:t>
      </w:r>
      <w:r w:rsidR="00D15017">
        <w:rPr>
          <w:rFonts w:ascii="Times New Roman" w:hAnsi="Times New Roman"/>
          <w:b w:val="0"/>
          <w:sz w:val="28"/>
          <w:szCs w:val="28"/>
        </w:rPr>
        <w:t>8</w:t>
      </w:r>
      <w:r w:rsidR="00BD1B96">
        <w:rPr>
          <w:rFonts w:ascii="Times New Roman" w:hAnsi="Times New Roman"/>
          <w:b w:val="0"/>
          <w:sz w:val="28"/>
          <w:szCs w:val="28"/>
        </w:rPr>
        <w:t xml:space="preserve"> год и на плановый период</w:t>
      </w:r>
      <w:r w:rsidR="00E9686A">
        <w:rPr>
          <w:rFonts w:ascii="Times New Roman" w:hAnsi="Times New Roman"/>
          <w:b w:val="0"/>
          <w:sz w:val="28"/>
          <w:szCs w:val="28"/>
        </w:rPr>
        <w:t xml:space="preserve"> </w:t>
      </w:r>
      <w:r w:rsidR="00BD1B96">
        <w:rPr>
          <w:rFonts w:ascii="Times New Roman" w:hAnsi="Times New Roman"/>
          <w:b w:val="0"/>
          <w:sz w:val="28"/>
          <w:szCs w:val="28"/>
        </w:rPr>
        <w:t xml:space="preserve"> 201</w:t>
      </w:r>
      <w:r w:rsidR="00D15017">
        <w:rPr>
          <w:rFonts w:ascii="Times New Roman" w:hAnsi="Times New Roman"/>
          <w:b w:val="0"/>
          <w:sz w:val="28"/>
          <w:szCs w:val="28"/>
        </w:rPr>
        <w:t>9</w:t>
      </w:r>
      <w:r w:rsidR="00BD1B96">
        <w:rPr>
          <w:rFonts w:ascii="Times New Roman" w:hAnsi="Times New Roman"/>
          <w:b w:val="0"/>
          <w:sz w:val="28"/>
          <w:szCs w:val="28"/>
        </w:rPr>
        <w:t xml:space="preserve"> и 20</w:t>
      </w:r>
      <w:r w:rsidR="00D15017">
        <w:rPr>
          <w:rFonts w:ascii="Times New Roman" w:hAnsi="Times New Roman"/>
          <w:b w:val="0"/>
          <w:sz w:val="28"/>
          <w:szCs w:val="28"/>
        </w:rPr>
        <w:t>20</w:t>
      </w:r>
      <w:r w:rsidR="00BD1B96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Pr="009D674B">
        <w:rPr>
          <w:rFonts w:ascii="Times New Roman" w:hAnsi="Times New Roman"/>
          <w:b w:val="0"/>
          <w:sz w:val="28"/>
          <w:szCs w:val="28"/>
        </w:rPr>
        <w:t xml:space="preserve"> о</w:t>
      </w:r>
      <w:r w:rsidR="00BD1B96">
        <w:rPr>
          <w:rFonts w:ascii="Times New Roman" w:hAnsi="Times New Roman"/>
          <w:b w:val="0"/>
          <w:sz w:val="28"/>
          <w:szCs w:val="28"/>
        </w:rPr>
        <w:t xml:space="preserve">существлялось в соответствии с направлениями, определенными </w:t>
      </w:r>
      <w:r w:rsidRPr="00081B98">
        <w:rPr>
          <w:rFonts w:ascii="Times New Roman" w:hAnsi="Times New Roman"/>
          <w:b w:val="0"/>
          <w:sz w:val="28"/>
          <w:szCs w:val="28"/>
        </w:rPr>
        <w:t xml:space="preserve">в </w:t>
      </w:r>
      <w:r w:rsidR="00081B98" w:rsidRPr="00081B98">
        <w:rPr>
          <w:rFonts w:ascii="Times New Roman" w:hAnsi="Times New Roman"/>
          <w:b w:val="0"/>
          <w:sz w:val="28"/>
          <w:szCs w:val="28"/>
        </w:rPr>
        <w:t>б</w:t>
      </w:r>
      <w:r w:rsidRPr="009D674B">
        <w:rPr>
          <w:rFonts w:ascii="Times New Roman" w:hAnsi="Times New Roman"/>
          <w:b w:val="0"/>
          <w:sz w:val="28"/>
          <w:szCs w:val="28"/>
        </w:rPr>
        <w:t>юджетн</w:t>
      </w:r>
      <w:r w:rsidR="00081B98">
        <w:rPr>
          <w:rFonts w:ascii="Times New Roman" w:hAnsi="Times New Roman"/>
          <w:b w:val="0"/>
          <w:sz w:val="28"/>
          <w:szCs w:val="28"/>
        </w:rPr>
        <w:t>о</w:t>
      </w:r>
      <w:r w:rsidRPr="009D674B">
        <w:rPr>
          <w:rFonts w:ascii="Times New Roman" w:hAnsi="Times New Roman"/>
          <w:b w:val="0"/>
          <w:sz w:val="28"/>
          <w:szCs w:val="28"/>
        </w:rPr>
        <w:t>м послани</w:t>
      </w:r>
      <w:r w:rsidR="00081B98">
        <w:rPr>
          <w:rFonts w:ascii="Times New Roman" w:hAnsi="Times New Roman"/>
          <w:b w:val="0"/>
          <w:sz w:val="28"/>
          <w:szCs w:val="28"/>
        </w:rPr>
        <w:t>и</w:t>
      </w:r>
      <w:r w:rsidRPr="009D674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главы Котельничского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Котельничской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районной Думе</w:t>
      </w:r>
      <w:r w:rsidRPr="009D674B">
        <w:rPr>
          <w:rFonts w:ascii="Times New Roman" w:hAnsi="Times New Roman"/>
          <w:b w:val="0"/>
          <w:sz w:val="28"/>
          <w:szCs w:val="28"/>
        </w:rPr>
        <w:t xml:space="preserve"> Кировской области, </w:t>
      </w:r>
      <w:r w:rsidRPr="00841D48">
        <w:rPr>
          <w:rFonts w:ascii="Times New Roman" w:hAnsi="Times New Roman"/>
          <w:b w:val="0"/>
          <w:sz w:val="28"/>
          <w:szCs w:val="28"/>
        </w:rPr>
        <w:t xml:space="preserve">прогнозом социально-экономического развития </w:t>
      </w:r>
      <w:r w:rsidR="0081266F">
        <w:rPr>
          <w:rFonts w:ascii="Times New Roman" w:hAnsi="Times New Roman"/>
          <w:b w:val="0"/>
          <w:sz w:val="28"/>
          <w:szCs w:val="28"/>
        </w:rPr>
        <w:t xml:space="preserve">Котельничского </w:t>
      </w:r>
      <w:r w:rsidR="007A23BC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9D674B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муниципальными</w:t>
      </w:r>
      <w:r w:rsidRPr="009D674B">
        <w:rPr>
          <w:rFonts w:ascii="Times New Roman" w:hAnsi="Times New Roman"/>
          <w:b w:val="0"/>
          <w:sz w:val="28"/>
          <w:szCs w:val="28"/>
        </w:rPr>
        <w:t xml:space="preserve"> программами </w:t>
      </w:r>
      <w:r>
        <w:rPr>
          <w:rFonts w:ascii="Times New Roman" w:hAnsi="Times New Roman"/>
          <w:b w:val="0"/>
          <w:sz w:val="28"/>
          <w:szCs w:val="28"/>
        </w:rPr>
        <w:t xml:space="preserve">Котельничского </w:t>
      </w:r>
      <w:r w:rsidR="007A23BC">
        <w:rPr>
          <w:rFonts w:ascii="Times New Roman" w:hAnsi="Times New Roman"/>
          <w:b w:val="0"/>
          <w:sz w:val="28"/>
          <w:szCs w:val="28"/>
        </w:rPr>
        <w:t xml:space="preserve">сельского поселения Котельничского </w:t>
      </w:r>
      <w:r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Pr="009D674B">
        <w:rPr>
          <w:rFonts w:ascii="Times New Roman" w:hAnsi="Times New Roman"/>
          <w:b w:val="0"/>
          <w:sz w:val="28"/>
          <w:szCs w:val="28"/>
        </w:rPr>
        <w:t>Кировской области.</w:t>
      </w:r>
    </w:p>
    <w:p w:rsidR="003E2BA5" w:rsidRDefault="003E2BA5" w:rsidP="003E2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A72">
        <w:rPr>
          <w:rFonts w:ascii="Times New Roman" w:hAnsi="Times New Roman"/>
          <w:sz w:val="28"/>
          <w:szCs w:val="28"/>
        </w:rPr>
        <w:t>Планирование бюджета</w:t>
      </w:r>
      <w:r w:rsidR="007A23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C6A72">
        <w:rPr>
          <w:rFonts w:ascii="Times New Roman" w:hAnsi="Times New Roman"/>
          <w:sz w:val="28"/>
          <w:szCs w:val="28"/>
        </w:rPr>
        <w:t xml:space="preserve"> осуществлялось в соответствии с методик</w:t>
      </w:r>
      <w:r w:rsidR="003C6A72" w:rsidRPr="003C6A72">
        <w:rPr>
          <w:rFonts w:ascii="Times New Roman" w:hAnsi="Times New Roman"/>
          <w:sz w:val="28"/>
          <w:szCs w:val="28"/>
        </w:rPr>
        <w:t>ами прогнозирования поступлений доходов</w:t>
      </w:r>
      <w:r w:rsidR="00980733">
        <w:rPr>
          <w:rFonts w:ascii="Times New Roman" w:hAnsi="Times New Roman"/>
          <w:sz w:val="28"/>
          <w:szCs w:val="28"/>
        </w:rPr>
        <w:t xml:space="preserve">, </w:t>
      </w:r>
      <w:r w:rsidR="003C6A72" w:rsidRPr="003C6A72">
        <w:rPr>
          <w:rFonts w:ascii="Times New Roman" w:hAnsi="Times New Roman"/>
          <w:sz w:val="28"/>
          <w:szCs w:val="28"/>
        </w:rPr>
        <w:t>утвержденным</w:t>
      </w:r>
      <w:r w:rsidR="007A23BC">
        <w:rPr>
          <w:rFonts w:ascii="Times New Roman" w:hAnsi="Times New Roman"/>
          <w:sz w:val="28"/>
          <w:szCs w:val="28"/>
        </w:rPr>
        <w:t xml:space="preserve"> распоряжением администрации Котельничского сельского поселения </w:t>
      </w:r>
      <w:r w:rsidRPr="0018523F">
        <w:rPr>
          <w:rFonts w:ascii="Times New Roman" w:hAnsi="Times New Roman"/>
          <w:sz w:val="28"/>
          <w:szCs w:val="28"/>
        </w:rPr>
        <w:t xml:space="preserve"> от </w:t>
      </w:r>
      <w:r w:rsidRPr="00E9686A">
        <w:rPr>
          <w:rFonts w:ascii="Times New Roman" w:hAnsi="Times New Roman"/>
          <w:sz w:val="28"/>
          <w:szCs w:val="28"/>
        </w:rPr>
        <w:t>2</w:t>
      </w:r>
      <w:r w:rsidR="0018523F" w:rsidRPr="00E9686A">
        <w:rPr>
          <w:rFonts w:ascii="Times New Roman" w:hAnsi="Times New Roman"/>
          <w:sz w:val="28"/>
          <w:szCs w:val="28"/>
        </w:rPr>
        <w:t>9.07.2016 №48</w:t>
      </w:r>
      <w:r w:rsidRPr="0018523F">
        <w:rPr>
          <w:rFonts w:ascii="Times New Roman" w:hAnsi="Times New Roman"/>
          <w:sz w:val="28"/>
          <w:szCs w:val="28"/>
        </w:rPr>
        <w:t xml:space="preserve"> «Об утверждении Методики планирования бюджетных </w:t>
      </w:r>
      <w:r w:rsidR="00C01ED3" w:rsidRPr="0018523F">
        <w:rPr>
          <w:rFonts w:ascii="Times New Roman" w:hAnsi="Times New Roman"/>
          <w:sz w:val="28"/>
          <w:szCs w:val="28"/>
        </w:rPr>
        <w:t>ассигнований бюджета</w:t>
      </w:r>
      <w:r w:rsidR="007A23BC">
        <w:rPr>
          <w:rFonts w:ascii="Times New Roman" w:hAnsi="Times New Roman"/>
          <w:sz w:val="28"/>
          <w:szCs w:val="28"/>
        </w:rPr>
        <w:t xml:space="preserve"> Котельничского сельского поселения</w:t>
      </w:r>
      <w:r w:rsidR="00C01ED3" w:rsidRPr="0018523F">
        <w:rPr>
          <w:rFonts w:ascii="Times New Roman" w:hAnsi="Times New Roman"/>
          <w:sz w:val="28"/>
          <w:szCs w:val="28"/>
        </w:rPr>
        <w:t>».</w:t>
      </w:r>
    </w:p>
    <w:p w:rsidR="003E2BA5" w:rsidRPr="005C10E8" w:rsidRDefault="003E2BA5" w:rsidP="003E2BA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5C10E8">
        <w:rPr>
          <w:rFonts w:ascii="Times New Roman" w:hAnsi="Times New Roman"/>
          <w:sz w:val="28"/>
          <w:szCs w:val="28"/>
          <w:u w:val="single"/>
        </w:rPr>
        <w:t xml:space="preserve">Основные характеристики проекта бюджета </w:t>
      </w:r>
      <w:r w:rsidR="007A23BC">
        <w:rPr>
          <w:rFonts w:ascii="Times New Roman" w:hAnsi="Times New Roman"/>
          <w:sz w:val="28"/>
          <w:szCs w:val="28"/>
          <w:u w:val="single"/>
        </w:rPr>
        <w:t xml:space="preserve">Котельничского сельского </w:t>
      </w:r>
      <w:proofErr w:type="spellStart"/>
      <w:r w:rsidR="007A23BC">
        <w:rPr>
          <w:rFonts w:ascii="Times New Roman" w:hAnsi="Times New Roman"/>
          <w:sz w:val="28"/>
          <w:szCs w:val="28"/>
          <w:u w:val="single"/>
        </w:rPr>
        <w:t>поселения</w:t>
      </w:r>
      <w:r w:rsidRPr="005C10E8">
        <w:rPr>
          <w:rFonts w:ascii="Times New Roman" w:hAnsi="Times New Roman"/>
          <w:sz w:val="28"/>
          <w:szCs w:val="28"/>
          <w:u w:val="single"/>
        </w:rPr>
        <w:t>на</w:t>
      </w:r>
      <w:proofErr w:type="spellEnd"/>
      <w:r w:rsidRPr="005C10E8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D15017">
        <w:rPr>
          <w:rFonts w:ascii="Times New Roman" w:hAnsi="Times New Roman"/>
          <w:sz w:val="28"/>
          <w:szCs w:val="28"/>
          <w:u w:val="single"/>
        </w:rPr>
        <w:t>8</w:t>
      </w:r>
      <w:r w:rsidRPr="005C10E8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="00BD1B96">
        <w:rPr>
          <w:rFonts w:ascii="Times New Roman" w:hAnsi="Times New Roman"/>
          <w:sz w:val="28"/>
          <w:szCs w:val="28"/>
          <w:u w:val="single"/>
        </w:rPr>
        <w:t xml:space="preserve"> и на плановый период 201</w:t>
      </w:r>
      <w:r w:rsidR="00D15017">
        <w:rPr>
          <w:rFonts w:ascii="Times New Roman" w:hAnsi="Times New Roman"/>
          <w:sz w:val="28"/>
          <w:szCs w:val="28"/>
          <w:u w:val="single"/>
        </w:rPr>
        <w:t>9</w:t>
      </w:r>
      <w:r w:rsidR="00BD1B96">
        <w:rPr>
          <w:rFonts w:ascii="Times New Roman" w:hAnsi="Times New Roman"/>
          <w:sz w:val="28"/>
          <w:szCs w:val="28"/>
          <w:u w:val="single"/>
        </w:rPr>
        <w:t xml:space="preserve"> и 20</w:t>
      </w:r>
      <w:r w:rsidR="00D15017">
        <w:rPr>
          <w:rFonts w:ascii="Times New Roman" w:hAnsi="Times New Roman"/>
          <w:sz w:val="28"/>
          <w:szCs w:val="28"/>
          <w:u w:val="single"/>
        </w:rPr>
        <w:t>20</w:t>
      </w:r>
      <w:r w:rsidR="00BD1B96">
        <w:rPr>
          <w:rFonts w:ascii="Times New Roman" w:hAnsi="Times New Roman"/>
          <w:sz w:val="28"/>
          <w:szCs w:val="28"/>
          <w:u w:val="single"/>
        </w:rPr>
        <w:t xml:space="preserve"> годов</w:t>
      </w:r>
    </w:p>
    <w:p w:rsidR="003E2BA5" w:rsidRPr="00641547" w:rsidRDefault="003E2BA5" w:rsidP="003E2BA5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E2BA5" w:rsidRPr="005C10E8" w:rsidRDefault="003E2BA5" w:rsidP="003E2B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>Исходя из подходов и особенностей формирования бюджета</w:t>
      </w:r>
      <w:r w:rsidR="007A23BC">
        <w:rPr>
          <w:rFonts w:ascii="Times New Roman" w:hAnsi="Times New Roman"/>
          <w:sz w:val="28"/>
          <w:szCs w:val="28"/>
        </w:rPr>
        <w:t xml:space="preserve"> Котельничского сельского поселения </w:t>
      </w:r>
      <w:r w:rsidRPr="005C10E8">
        <w:rPr>
          <w:rFonts w:ascii="Times New Roman" w:hAnsi="Times New Roman"/>
          <w:sz w:val="28"/>
          <w:szCs w:val="28"/>
        </w:rPr>
        <w:t>на 201</w:t>
      </w:r>
      <w:r w:rsidR="00D15017">
        <w:rPr>
          <w:rFonts w:ascii="Times New Roman" w:hAnsi="Times New Roman"/>
          <w:sz w:val="28"/>
          <w:szCs w:val="28"/>
        </w:rPr>
        <w:t>8</w:t>
      </w:r>
      <w:r w:rsidRPr="005C10E8">
        <w:rPr>
          <w:rFonts w:ascii="Times New Roman" w:hAnsi="Times New Roman"/>
          <w:sz w:val="28"/>
          <w:szCs w:val="28"/>
        </w:rPr>
        <w:t xml:space="preserve"> год</w:t>
      </w:r>
      <w:r w:rsidR="00BD1B96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D15017">
        <w:rPr>
          <w:rFonts w:ascii="Times New Roman" w:hAnsi="Times New Roman"/>
          <w:sz w:val="28"/>
          <w:szCs w:val="28"/>
        </w:rPr>
        <w:t>9</w:t>
      </w:r>
      <w:r w:rsidR="00BD1B96">
        <w:rPr>
          <w:rFonts w:ascii="Times New Roman" w:hAnsi="Times New Roman"/>
          <w:sz w:val="28"/>
          <w:szCs w:val="28"/>
        </w:rPr>
        <w:t xml:space="preserve"> и 20</w:t>
      </w:r>
      <w:r w:rsidR="00D15017">
        <w:rPr>
          <w:rFonts w:ascii="Times New Roman" w:hAnsi="Times New Roman"/>
          <w:sz w:val="28"/>
          <w:szCs w:val="28"/>
        </w:rPr>
        <w:t>20</w:t>
      </w:r>
      <w:r w:rsidR="00BD1B96">
        <w:rPr>
          <w:rFonts w:ascii="Times New Roman" w:hAnsi="Times New Roman"/>
          <w:sz w:val="28"/>
          <w:szCs w:val="28"/>
        </w:rPr>
        <w:t xml:space="preserve"> годов</w:t>
      </w:r>
      <w:r w:rsidRPr="005C10E8">
        <w:rPr>
          <w:rFonts w:ascii="Times New Roman" w:hAnsi="Times New Roman"/>
          <w:sz w:val="28"/>
          <w:szCs w:val="28"/>
        </w:rPr>
        <w:t xml:space="preserve">, основные параметры проекта бюджета </w:t>
      </w:r>
      <w:r w:rsidR="007A23BC">
        <w:rPr>
          <w:rFonts w:ascii="Times New Roman" w:hAnsi="Times New Roman"/>
          <w:sz w:val="28"/>
          <w:szCs w:val="28"/>
        </w:rPr>
        <w:t xml:space="preserve">Котельничского сельского поселения </w:t>
      </w:r>
      <w:r w:rsidRPr="005C10E8">
        <w:rPr>
          <w:rFonts w:ascii="Times New Roman" w:hAnsi="Times New Roman"/>
          <w:sz w:val="28"/>
          <w:szCs w:val="28"/>
        </w:rPr>
        <w:t>прогнозируются в следующих объемах:</w:t>
      </w:r>
    </w:p>
    <w:p w:rsidR="003E2BA5" w:rsidRPr="005C10E8" w:rsidRDefault="00BD1B96" w:rsidP="003E2BA5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</w:t>
      </w:r>
      <w:r w:rsidR="003E2BA5" w:rsidRPr="005C10E8">
        <w:rPr>
          <w:rFonts w:ascii="Times New Roman" w:hAnsi="Times New Roman"/>
          <w:sz w:val="24"/>
          <w:szCs w:val="24"/>
        </w:rPr>
        <w:t>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01"/>
        <w:gridCol w:w="1701"/>
        <w:gridCol w:w="1701"/>
      </w:tblGrid>
      <w:tr w:rsidR="003E2BA5" w:rsidRPr="005C10E8" w:rsidTr="003E2BA5">
        <w:trPr>
          <w:cantSplit/>
          <w:trHeight w:val="464"/>
        </w:trPr>
        <w:tc>
          <w:tcPr>
            <w:tcW w:w="4395" w:type="dxa"/>
            <w:vAlign w:val="center"/>
          </w:tcPr>
          <w:p w:rsidR="003E2BA5" w:rsidRPr="00380E5A" w:rsidRDefault="00BD1B96" w:rsidP="003E2B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E5A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</w:tcPr>
          <w:p w:rsidR="003E2BA5" w:rsidRPr="00380E5A" w:rsidRDefault="00BD1B96" w:rsidP="00D1501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E5A">
              <w:rPr>
                <w:rFonts w:ascii="Times New Roman" w:hAnsi="Times New Roman"/>
                <w:sz w:val="20"/>
                <w:szCs w:val="20"/>
              </w:rPr>
              <w:t>Прогноз на 201</w:t>
            </w:r>
            <w:r w:rsidR="00D15017">
              <w:rPr>
                <w:rFonts w:ascii="Times New Roman" w:hAnsi="Times New Roman"/>
                <w:sz w:val="20"/>
                <w:szCs w:val="20"/>
              </w:rPr>
              <w:t>8</w:t>
            </w:r>
            <w:r w:rsidRPr="00380E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3E2BA5" w:rsidRPr="00380E5A" w:rsidRDefault="00BD1B96" w:rsidP="00D150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E5A">
              <w:rPr>
                <w:rFonts w:ascii="Times New Roman" w:hAnsi="Times New Roman"/>
                <w:sz w:val="20"/>
                <w:szCs w:val="20"/>
              </w:rPr>
              <w:t>Прогноз на 201</w:t>
            </w:r>
            <w:r w:rsidR="00D15017">
              <w:rPr>
                <w:rFonts w:ascii="Times New Roman" w:hAnsi="Times New Roman"/>
                <w:sz w:val="20"/>
                <w:szCs w:val="20"/>
              </w:rPr>
              <w:t>9</w:t>
            </w:r>
            <w:r w:rsidRPr="00380E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BA5" w:rsidRPr="00380E5A" w:rsidRDefault="00BD1B96" w:rsidP="00D15017">
            <w:pPr>
              <w:spacing w:after="0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E5A">
              <w:rPr>
                <w:rFonts w:ascii="Times New Roman" w:hAnsi="Times New Roman"/>
                <w:sz w:val="20"/>
                <w:szCs w:val="20"/>
              </w:rPr>
              <w:t>Прогноз на 20</w:t>
            </w:r>
            <w:r w:rsidR="00D15017">
              <w:rPr>
                <w:rFonts w:ascii="Times New Roman" w:hAnsi="Times New Roman"/>
                <w:sz w:val="20"/>
                <w:szCs w:val="20"/>
              </w:rPr>
              <w:t>20</w:t>
            </w:r>
            <w:r w:rsidRPr="00380E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E2BA5" w:rsidRPr="005C10E8" w:rsidTr="003E2BA5">
        <w:trPr>
          <w:trHeight w:val="325"/>
        </w:trPr>
        <w:tc>
          <w:tcPr>
            <w:tcW w:w="4395" w:type="dxa"/>
          </w:tcPr>
          <w:p w:rsidR="003E2BA5" w:rsidRPr="00380E5A" w:rsidRDefault="003E2BA5" w:rsidP="003E2BA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E5A">
              <w:rPr>
                <w:rFonts w:ascii="Times New Roman" w:hAnsi="Times New Roman"/>
                <w:b/>
                <w:bCs/>
                <w:sz w:val="24"/>
                <w:szCs w:val="24"/>
              </w:rPr>
              <w:t>1. Доходы – всего,</w:t>
            </w:r>
            <w:r w:rsidRPr="00380E5A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701" w:type="dxa"/>
            <w:vAlign w:val="center"/>
          </w:tcPr>
          <w:p w:rsidR="003E2BA5" w:rsidRPr="00380E5A" w:rsidRDefault="00D15017" w:rsidP="003E2BA5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2213,6</w:t>
            </w:r>
          </w:p>
        </w:tc>
        <w:tc>
          <w:tcPr>
            <w:tcW w:w="1701" w:type="dxa"/>
            <w:vAlign w:val="center"/>
          </w:tcPr>
          <w:p w:rsidR="003E2BA5" w:rsidRPr="00380E5A" w:rsidRDefault="00D15017" w:rsidP="003E2BA5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2268,82</w:t>
            </w:r>
          </w:p>
        </w:tc>
        <w:tc>
          <w:tcPr>
            <w:tcW w:w="1701" w:type="dxa"/>
            <w:vAlign w:val="center"/>
          </w:tcPr>
          <w:p w:rsidR="003E2BA5" w:rsidRPr="00380E5A" w:rsidRDefault="00D15017" w:rsidP="003E2BA5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2293,0</w:t>
            </w:r>
          </w:p>
        </w:tc>
      </w:tr>
      <w:tr w:rsidR="003E2BA5" w:rsidRPr="005C10E8" w:rsidTr="003E2BA5">
        <w:trPr>
          <w:trHeight w:val="311"/>
        </w:trPr>
        <w:tc>
          <w:tcPr>
            <w:tcW w:w="4395" w:type="dxa"/>
          </w:tcPr>
          <w:p w:rsidR="003E2BA5" w:rsidRPr="00380E5A" w:rsidRDefault="003E2BA5" w:rsidP="003E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5A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vAlign w:val="center"/>
          </w:tcPr>
          <w:p w:rsidR="003E2BA5" w:rsidRPr="00380E5A" w:rsidRDefault="00D15017" w:rsidP="003E2BA5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1433,8</w:t>
            </w:r>
          </w:p>
        </w:tc>
        <w:tc>
          <w:tcPr>
            <w:tcW w:w="1701" w:type="dxa"/>
            <w:vAlign w:val="center"/>
          </w:tcPr>
          <w:p w:rsidR="003E2BA5" w:rsidRPr="00380E5A" w:rsidRDefault="00D15017" w:rsidP="003E2BA5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1468,29</w:t>
            </w:r>
          </w:p>
        </w:tc>
        <w:tc>
          <w:tcPr>
            <w:tcW w:w="1701" w:type="dxa"/>
            <w:vAlign w:val="center"/>
          </w:tcPr>
          <w:p w:rsidR="00D15017" w:rsidRPr="00380E5A" w:rsidRDefault="00D15017" w:rsidP="00D15017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1493,03</w:t>
            </w:r>
          </w:p>
        </w:tc>
      </w:tr>
      <w:tr w:rsidR="003E2BA5" w:rsidRPr="005C10E8" w:rsidTr="003E2BA5">
        <w:trPr>
          <w:trHeight w:val="274"/>
        </w:trPr>
        <w:tc>
          <w:tcPr>
            <w:tcW w:w="4395" w:type="dxa"/>
          </w:tcPr>
          <w:p w:rsidR="003E2BA5" w:rsidRPr="00380E5A" w:rsidRDefault="003E2BA5" w:rsidP="001714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0E5A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vAlign w:val="center"/>
          </w:tcPr>
          <w:p w:rsidR="003E2BA5" w:rsidRPr="00380E5A" w:rsidRDefault="007A23BC" w:rsidP="003E2BA5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3E2BA5" w:rsidRPr="00380E5A" w:rsidRDefault="00D15017" w:rsidP="003E2BA5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15,63</w:t>
            </w:r>
          </w:p>
        </w:tc>
        <w:tc>
          <w:tcPr>
            <w:tcW w:w="1701" w:type="dxa"/>
            <w:vAlign w:val="center"/>
          </w:tcPr>
          <w:p w:rsidR="003E2BA5" w:rsidRPr="00380E5A" w:rsidRDefault="00D15017" w:rsidP="003E2BA5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16,27</w:t>
            </w:r>
          </w:p>
        </w:tc>
      </w:tr>
      <w:tr w:rsidR="003E2BA5" w:rsidRPr="005C10E8" w:rsidTr="003E2BA5">
        <w:trPr>
          <w:trHeight w:val="377"/>
        </w:trPr>
        <w:tc>
          <w:tcPr>
            <w:tcW w:w="4395" w:type="dxa"/>
          </w:tcPr>
          <w:p w:rsidR="003E2BA5" w:rsidRPr="00380E5A" w:rsidRDefault="003E2BA5" w:rsidP="003E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E5A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3E2BA5" w:rsidRPr="00380E5A" w:rsidRDefault="00D15017" w:rsidP="003E2BA5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764,8</w:t>
            </w:r>
          </w:p>
        </w:tc>
        <w:tc>
          <w:tcPr>
            <w:tcW w:w="1701" w:type="dxa"/>
            <w:vAlign w:val="center"/>
          </w:tcPr>
          <w:p w:rsidR="003E2BA5" w:rsidRPr="00380E5A" w:rsidRDefault="00D15017" w:rsidP="003E2BA5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784,9</w:t>
            </w:r>
          </w:p>
        </w:tc>
        <w:tc>
          <w:tcPr>
            <w:tcW w:w="1701" w:type="dxa"/>
            <w:vAlign w:val="center"/>
          </w:tcPr>
          <w:p w:rsidR="003E2BA5" w:rsidRPr="00380E5A" w:rsidRDefault="00D15017" w:rsidP="003E2BA5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783,70</w:t>
            </w:r>
          </w:p>
        </w:tc>
      </w:tr>
      <w:tr w:rsidR="003E2BA5" w:rsidRPr="005C10E8" w:rsidTr="003E2BA5">
        <w:trPr>
          <w:trHeight w:val="270"/>
        </w:trPr>
        <w:tc>
          <w:tcPr>
            <w:tcW w:w="4395" w:type="dxa"/>
          </w:tcPr>
          <w:p w:rsidR="003E2BA5" w:rsidRPr="005C10E8" w:rsidRDefault="003E2BA5" w:rsidP="003E2BA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0E8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1C69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10E8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– всего</w:t>
            </w:r>
          </w:p>
        </w:tc>
        <w:tc>
          <w:tcPr>
            <w:tcW w:w="1701" w:type="dxa"/>
            <w:vAlign w:val="center"/>
          </w:tcPr>
          <w:p w:rsidR="003E2BA5" w:rsidRPr="005C10E8" w:rsidRDefault="00D15017" w:rsidP="003E2BA5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2213,6</w:t>
            </w:r>
          </w:p>
        </w:tc>
        <w:tc>
          <w:tcPr>
            <w:tcW w:w="1701" w:type="dxa"/>
            <w:vAlign w:val="center"/>
          </w:tcPr>
          <w:p w:rsidR="003E2BA5" w:rsidRPr="005C10E8" w:rsidRDefault="00D15017" w:rsidP="003E2BA5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2268,82</w:t>
            </w:r>
          </w:p>
        </w:tc>
        <w:tc>
          <w:tcPr>
            <w:tcW w:w="1701" w:type="dxa"/>
            <w:vAlign w:val="center"/>
          </w:tcPr>
          <w:p w:rsidR="003E2BA5" w:rsidRPr="005C10E8" w:rsidRDefault="00D15017" w:rsidP="003E2BA5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2293,00</w:t>
            </w:r>
          </w:p>
        </w:tc>
      </w:tr>
      <w:tr w:rsidR="003E2BA5" w:rsidRPr="005C10E8" w:rsidTr="003E2BA5">
        <w:trPr>
          <w:trHeight w:val="403"/>
        </w:trPr>
        <w:tc>
          <w:tcPr>
            <w:tcW w:w="4395" w:type="dxa"/>
          </w:tcPr>
          <w:p w:rsidR="003E2BA5" w:rsidRPr="005C10E8" w:rsidRDefault="003E2BA5" w:rsidP="003E2BA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0E8">
              <w:rPr>
                <w:rFonts w:ascii="Times New Roman" w:hAnsi="Times New Roman"/>
                <w:b/>
                <w:bCs/>
                <w:sz w:val="24"/>
                <w:szCs w:val="24"/>
              </w:rPr>
              <w:t>3. Дефицит (</w:t>
            </w:r>
            <w:proofErr w:type="spellStart"/>
            <w:r w:rsidRPr="005C10E8">
              <w:rPr>
                <w:rFonts w:ascii="Times New Roman" w:hAnsi="Times New Roman"/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5C10E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E2BA5" w:rsidRPr="005C10E8" w:rsidRDefault="007A23BC" w:rsidP="003E2BA5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E2BA5" w:rsidRPr="005C10E8" w:rsidRDefault="00BD1B96" w:rsidP="003E2BA5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E2BA5" w:rsidRPr="005C10E8" w:rsidRDefault="00BD1B96" w:rsidP="003E2BA5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3E2BA5" w:rsidRPr="001910A0" w:rsidRDefault="003E2BA5" w:rsidP="0026554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E2BA5" w:rsidRPr="003C5155" w:rsidRDefault="003E2BA5" w:rsidP="003E2BA5">
      <w:pPr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3C5155">
        <w:rPr>
          <w:rFonts w:ascii="Times New Roman" w:hAnsi="Times New Roman"/>
          <w:sz w:val="28"/>
          <w:szCs w:val="28"/>
          <w:u w:val="single"/>
        </w:rPr>
        <w:t xml:space="preserve">Доходы бюджета </w:t>
      </w:r>
      <w:r w:rsidR="00126374" w:rsidRPr="00126374">
        <w:rPr>
          <w:rFonts w:ascii="Times New Roman" w:hAnsi="Times New Roman"/>
          <w:sz w:val="28"/>
          <w:szCs w:val="28"/>
          <w:u w:val="single"/>
        </w:rPr>
        <w:t>Котельничского сельского поселения</w:t>
      </w:r>
      <w:r w:rsidR="00126374">
        <w:rPr>
          <w:rFonts w:ascii="Times New Roman" w:hAnsi="Times New Roman"/>
          <w:sz w:val="28"/>
          <w:szCs w:val="28"/>
        </w:rPr>
        <w:t xml:space="preserve"> </w:t>
      </w:r>
      <w:r w:rsidRPr="003C5155">
        <w:rPr>
          <w:rFonts w:ascii="Times New Roman" w:hAnsi="Times New Roman"/>
          <w:sz w:val="28"/>
          <w:szCs w:val="28"/>
          <w:u w:val="single"/>
        </w:rPr>
        <w:t>на 201</w:t>
      </w:r>
      <w:r w:rsidR="00D15017">
        <w:rPr>
          <w:rFonts w:ascii="Times New Roman" w:hAnsi="Times New Roman"/>
          <w:sz w:val="28"/>
          <w:szCs w:val="28"/>
          <w:u w:val="single"/>
        </w:rPr>
        <w:t>8</w:t>
      </w:r>
      <w:r w:rsidR="0081266F" w:rsidRPr="003C515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C5155">
        <w:rPr>
          <w:rFonts w:ascii="Times New Roman" w:hAnsi="Times New Roman"/>
          <w:sz w:val="28"/>
          <w:szCs w:val="28"/>
          <w:u w:val="single"/>
        </w:rPr>
        <w:t>год</w:t>
      </w:r>
    </w:p>
    <w:p w:rsidR="003E2BA5" w:rsidRPr="003C5155" w:rsidRDefault="003E2BA5" w:rsidP="003E2BA5">
      <w:pPr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E2BA5" w:rsidRPr="003C5155" w:rsidRDefault="003E2BA5" w:rsidP="003E2BA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5155">
        <w:rPr>
          <w:rFonts w:ascii="Times New Roman" w:hAnsi="Times New Roman"/>
          <w:sz w:val="28"/>
          <w:szCs w:val="28"/>
        </w:rPr>
        <w:t>Основные параметры доходов бюджета</w:t>
      </w:r>
      <w:r w:rsidR="00126374" w:rsidRPr="00126374">
        <w:rPr>
          <w:rFonts w:ascii="Times New Roman" w:hAnsi="Times New Roman"/>
          <w:sz w:val="28"/>
          <w:szCs w:val="28"/>
        </w:rPr>
        <w:t xml:space="preserve"> </w:t>
      </w:r>
      <w:r w:rsidR="00126374">
        <w:rPr>
          <w:rFonts w:ascii="Times New Roman" w:hAnsi="Times New Roman"/>
          <w:sz w:val="28"/>
          <w:szCs w:val="28"/>
        </w:rPr>
        <w:t>Котельничского сельского поселения</w:t>
      </w:r>
      <w:r w:rsidRPr="003C5155">
        <w:rPr>
          <w:rFonts w:ascii="Times New Roman" w:hAnsi="Times New Roman"/>
          <w:sz w:val="28"/>
          <w:szCs w:val="28"/>
        </w:rPr>
        <w:t xml:space="preserve"> на 201</w:t>
      </w:r>
      <w:r w:rsidR="00D15017">
        <w:rPr>
          <w:rFonts w:ascii="Times New Roman" w:hAnsi="Times New Roman"/>
          <w:sz w:val="28"/>
          <w:szCs w:val="28"/>
        </w:rPr>
        <w:t>8</w:t>
      </w:r>
      <w:r w:rsidRPr="003C5155">
        <w:rPr>
          <w:rFonts w:ascii="Times New Roman" w:hAnsi="Times New Roman"/>
          <w:sz w:val="28"/>
          <w:szCs w:val="28"/>
        </w:rPr>
        <w:t xml:space="preserve"> год сформированы на основе показателей прогноза социально-экономического развития Котельничского района и сценарных условий социально-экономического развития Российской Федерации на 201</w:t>
      </w:r>
      <w:r w:rsidR="00D15017">
        <w:rPr>
          <w:rFonts w:ascii="Times New Roman" w:hAnsi="Times New Roman"/>
          <w:sz w:val="28"/>
          <w:szCs w:val="28"/>
        </w:rPr>
        <w:t>8</w:t>
      </w:r>
      <w:r w:rsidRPr="003C5155">
        <w:rPr>
          <w:rFonts w:ascii="Times New Roman" w:hAnsi="Times New Roman"/>
          <w:sz w:val="28"/>
          <w:szCs w:val="28"/>
        </w:rPr>
        <w:t xml:space="preserve"> год по умеренному варианту, предполагающему более низкие темпы роста.</w:t>
      </w:r>
    </w:p>
    <w:p w:rsidR="003E2BA5" w:rsidRPr="0095559C" w:rsidRDefault="003E2BA5" w:rsidP="003E2BA5">
      <w:pPr>
        <w:ind w:firstLine="709"/>
        <w:contextualSpacing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3E2BA5" w:rsidRPr="00126374" w:rsidRDefault="003E2BA5" w:rsidP="003E2BA5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43A79">
        <w:rPr>
          <w:rFonts w:ascii="Times New Roman" w:hAnsi="Times New Roman" w:cs="Times New Roman"/>
          <w:b w:val="0"/>
          <w:sz w:val="28"/>
          <w:szCs w:val="28"/>
        </w:rPr>
        <w:t xml:space="preserve">Структура и динамика прогноза доходов бюджета </w:t>
      </w:r>
      <w:r w:rsidR="00126374" w:rsidRPr="00126374">
        <w:rPr>
          <w:rFonts w:ascii="Times New Roman" w:hAnsi="Times New Roman"/>
          <w:b w:val="0"/>
          <w:sz w:val="28"/>
          <w:szCs w:val="28"/>
        </w:rPr>
        <w:t xml:space="preserve">Котельничского сельского поселения </w:t>
      </w:r>
      <w:r w:rsidRPr="00126374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D15017">
        <w:rPr>
          <w:rFonts w:ascii="Times New Roman" w:hAnsi="Times New Roman" w:cs="Times New Roman"/>
          <w:b w:val="0"/>
          <w:sz w:val="28"/>
          <w:szCs w:val="28"/>
        </w:rPr>
        <w:t>8</w:t>
      </w:r>
      <w:r w:rsidRPr="0012637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126374">
        <w:rPr>
          <w:rFonts w:ascii="Times New Roman" w:hAnsi="Times New Roman"/>
          <w:b w:val="0"/>
          <w:sz w:val="28"/>
          <w:szCs w:val="28"/>
        </w:rPr>
        <w:t xml:space="preserve"> сложились следующим образом:</w:t>
      </w:r>
    </w:p>
    <w:tbl>
      <w:tblPr>
        <w:tblW w:w="9402" w:type="dxa"/>
        <w:tblInd w:w="100" w:type="dxa"/>
        <w:tblLayout w:type="fixed"/>
        <w:tblLook w:val="00A0"/>
      </w:tblPr>
      <w:tblGrid>
        <w:gridCol w:w="2135"/>
        <w:gridCol w:w="1559"/>
        <w:gridCol w:w="1143"/>
        <w:gridCol w:w="1382"/>
        <w:gridCol w:w="1143"/>
        <w:gridCol w:w="1200"/>
        <w:gridCol w:w="840"/>
      </w:tblGrid>
      <w:tr w:rsidR="003E2BA5" w:rsidRPr="00743A79" w:rsidTr="003E2BA5">
        <w:trPr>
          <w:trHeight w:val="135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743A79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743A79" w:rsidRDefault="003E2BA5" w:rsidP="00D15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Оценка поступлений в 201</w:t>
            </w:r>
            <w:r w:rsidR="00D1501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743A79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Структу-ра</w:t>
            </w:r>
            <w:proofErr w:type="spellEnd"/>
            <w:proofErr w:type="gramEnd"/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743A79" w:rsidRDefault="003E2BA5" w:rsidP="00D15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Прогноз на 201</w:t>
            </w:r>
            <w:r w:rsidR="00D1501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743A79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Структу-ра</w:t>
            </w:r>
            <w:proofErr w:type="spellEnd"/>
            <w:proofErr w:type="gramEnd"/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743A79" w:rsidRDefault="003E2BA5" w:rsidP="00D15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прогноза 201</w:t>
            </w:r>
            <w:r w:rsidR="00D1501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1266F"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года к оценке 201</w:t>
            </w:r>
            <w:r w:rsidR="00D1501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1266F"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3E2BA5" w:rsidRPr="00743A79" w:rsidTr="003E2BA5">
        <w:trPr>
          <w:trHeight w:val="420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743A79" w:rsidRDefault="003E2BA5" w:rsidP="003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743A79" w:rsidRDefault="003E2BA5" w:rsidP="003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743A79" w:rsidRDefault="003E2BA5" w:rsidP="003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743A79" w:rsidRDefault="003E2BA5" w:rsidP="003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743A79" w:rsidRDefault="003E2BA5" w:rsidP="003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743A79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743A79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E2BA5" w:rsidRPr="00743A79" w:rsidTr="003E2BA5">
        <w:trPr>
          <w:trHeight w:val="31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5" w:rsidRPr="00743A79" w:rsidRDefault="003E2BA5" w:rsidP="00171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743A79" w:rsidRDefault="006C0769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2215,6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743A79" w:rsidRDefault="003E2BA5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743A79" w:rsidRDefault="00D15017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2213,6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743A79" w:rsidRDefault="003E2BA5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743A79" w:rsidRDefault="006C0769" w:rsidP="00375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743A79" w:rsidRDefault="006C0769" w:rsidP="00375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3E2BA5" w:rsidRPr="00743A79" w:rsidTr="003E2BA5">
        <w:trPr>
          <w:trHeight w:val="40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5" w:rsidRPr="00743A79" w:rsidRDefault="003E2BA5" w:rsidP="003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A5" w:rsidRPr="00743A79" w:rsidRDefault="003E2BA5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A5" w:rsidRPr="00743A79" w:rsidRDefault="003E2BA5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A5" w:rsidRPr="00743A79" w:rsidRDefault="003E2BA5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BA5" w:rsidRPr="00743A79" w:rsidRDefault="003E2BA5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743A79" w:rsidRDefault="003E2BA5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743A79" w:rsidRDefault="003E2BA5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BA5" w:rsidRPr="00743A79" w:rsidTr="003E2BA5">
        <w:trPr>
          <w:trHeight w:val="55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2BA5" w:rsidRPr="00743A79" w:rsidRDefault="003E2BA5" w:rsidP="003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Default="006C0769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1226,4</w:t>
            </w:r>
          </w:p>
          <w:p w:rsidR="0057050F" w:rsidRPr="00743A79" w:rsidRDefault="0057050F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50F" w:rsidRPr="00743A79" w:rsidRDefault="006C0769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743A79" w:rsidRDefault="00D15017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1433,8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743A79" w:rsidRDefault="006C0769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743A79" w:rsidRDefault="006C0769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743A79" w:rsidRDefault="006C0769" w:rsidP="00F761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116,9</w:t>
            </w:r>
          </w:p>
        </w:tc>
      </w:tr>
      <w:tr w:rsidR="003E2BA5" w:rsidRPr="00743A79" w:rsidTr="003E2BA5">
        <w:trPr>
          <w:trHeight w:val="67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2BA5" w:rsidRPr="00743A79" w:rsidRDefault="003E2BA5" w:rsidP="003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A79">
              <w:rPr>
                <w:rFonts w:ascii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0F" w:rsidRDefault="006C0769" w:rsidP="005705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15,3</w:t>
            </w:r>
          </w:p>
          <w:p w:rsidR="0057050F" w:rsidRPr="00743A79" w:rsidRDefault="0057050F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743A79" w:rsidRDefault="006C0769" w:rsidP="000B5A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743A79" w:rsidRDefault="0057050F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769" w:rsidRPr="00743A79" w:rsidRDefault="006C0769" w:rsidP="006C07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743A79" w:rsidRDefault="006C0769" w:rsidP="00375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743A79" w:rsidRDefault="006C0769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98,04</w:t>
            </w:r>
          </w:p>
        </w:tc>
      </w:tr>
      <w:tr w:rsidR="003E2BA5" w:rsidRPr="000B5AB2" w:rsidTr="003E2BA5">
        <w:trPr>
          <w:trHeight w:val="67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2BA5" w:rsidRPr="000B5AB2" w:rsidRDefault="003E2BA5" w:rsidP="003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AB2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0B5AB2" w:rsidRDefault="006C0769" w:rsidP="003E2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973,9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0B5AB2" w:rsidRDefault="006C0769" w:rsidP="000B5A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0B5AB2" w:rsidRDefault="00D15017" w:rsidP="00D150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0B5AB2" w:rsidRDefault="006C0769" w:rsidP="00F761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0B5AB2" w:rsidRDefault="006C0769" w:rsidP="00F761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0B5AB2" w:rsidRDefault="006C0769" w:rsidP="006C0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</w:tbl>
    <w:p w:rsidR="003E2BA5" w:rsidRPr="00265545" w:rsidRDefault="003E2BA5" w:rsidP="00265545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F761E3">
        <w:rPr>
          <w:rFonts w:ascii="Times New Roman" w:hAnsi="Times New Roman"/>
          <w:sz w:val="28"/>
          <w:szCs w:val="28"/>
        </w:rPr>
        <w:t>В структуре доходов бюджета</w:t>
      </w:r>
      <w:r w:rsidR="00126374" w:rsidRPr="00126374">
        <w:rPr>
          <w:rFonts w:ascii="Times New Roman" w:hAnsi="Times New Roman"/>
          <w:sz w:val="28"/>
          <w:szCs w:val="28"/>
        </w:rPr>
        <w:t xml:space="preserve"> </w:t>
      </w:r>
      <w:r w:rsidR="00126374">
        <w:rPr>
          <w:rFonts w:ascii="Times New Roman" w:hAnsi="Times New Roman"/>
          <w:sz w:val="28"/>
          <w:szCs w:val="28"/>
        </w:rPr>
        <w:t>Котельничского сельского поселения</w:t>
      </w:r>
      <w:r w:rsidRPr="00F761E3">
        <w:rPr>
          <w:rFonts w:ascii="Times New Roman" w:hAnsi="Times New Roman"/>
          <w:b w:val="0"/>
          <w:sz w:val="28"/>
          <w:szCs w:val="28"/>
        </w:rPr>
        <w:t xml:space="preserve"> </w:t>
      </w:r>
      <w:r w:rsidR="006C0769">
        <w:rPr>
          <w:rFonts w:ascii="Times New Roman" w:hAnsi="Times New Roman"/>
          <w:b w:val="0"/>
          <w:sz w:val="28"/>
          <w:szCs w:val="28"/>
        </w:rPr>
        <w:t>64,7</w:t>
      </w:r>
      <w:r w:rsidRPr="00F761E3">
        <w:rPr>
          <w:rFonts w:ascii="Times New Roman" w:hAnsi="Times New Roman"/>
          <w:b w:val="0"/>
          <w:sz w:val="28"/>
          <w:szCs w:val="28"/>
        </w:rPr>
        <w:t xml:space="preserve">% от общего объема доходов составляет прогнозируемый объем налоговых доходов, </w:t>
      </w:r>
      <w:r w:rsidR="0057050F">
        <w:rPr>
          <w:rFonts w:ascii="Times New Roman" w:hAnsi="Times New Roman"/>
          <w:b w:val="0"/>
          <w:sz w:val="28"/>
          <w:szCs w:val="28"/>
        </w:rPr>
        <w:t>0,7</w:t>
      </w:r>
      <w:r w:rsidRPr="00F761E3">
        <w:rPr>
          <w:rFonts w:ascii="Times New Roman" w:hAnsi="Times New Roman"/>
          <w:b w:val="0"/>
          <w:sz w:val="28"/>
          <w:szCs w:val="28"/>
        </w:rPr>
        <w:t xml:space="preserve">% – неналоговые доходы, </w:t>
      </w:r>
      <w:r w:rsidR="006C0769">
        <w:rPr>
          <w:rFonts w:ascii="Times New Roman" w:hAnsi="Times New Roman"/>
          <w:b w:val="0"/>
          <w:sz w:val="28"/>
          <w:szCs w:val="28"/>
        </w:rPr>
        <w:t>34,6</w:t>
      </w:r>
      <w:r w:rsidRPr="00F761E3">
        <w:rPr>
          <w:rFonts w:ascii="Times New Roman" w:hAnsi="Times New Roman"/>
          <w:b w:val="0"/>
          <w:sz w:val="28"/>
          <w:szCs w:val="28"/>
        </w:rPr>
        <w:t>% – безвозмездные поступления</w:t>
      </w:r>
      <w:r w:rsidR="0081266F" w:rsidRPr="00F761E3">
        <w:rPr>
          <w:rFonts w:ascii="Times New Roman" w:hAnsi="Times New Roman"/>
          <w:b w:val="0"/>
          <w:sz w:val="28"/>
          <w:szCs w:val="28"/>
        </w:rPr>
        <w:t>.</w:t>
      </w:r>
    </w:p>
    <w:p w:rsidR="003E2BA5" w:rsidRPr="00B70948" w:rsidRDefault="003E2BA5" w:rsidP="003E2B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0948">
        <w:rPr>
          <w:rFonts w:ascii="Times New Roman" w:hAnsi="Times New Roman"/>
          <w:bCs/>
          <w:sz w:val="28"/>
          <w:szCs w:val="28"/>
        </w:rPr>
        <w:t xml:space="preserve">В целом объем </w:t>
      </w:r>
      <w:r w:rsidRPr="00B70948">
        <w:rPr>
          <w:rFonts w:ascii="Times New Roman" w:hAnsi="Times New Roman"/>
          <w:b/>
          <w:bCs/>
          <w:sz w:val="28"/>
          <w:szCs w:val="28"/>
        </w:rPr>
        <w:t>налоговых доходов</w:t>
      </w:r>
      <w:r w:rsidRPr="00B70948">
        <w:rPr>
          <w:rFonts w:ascii="Times New Roman" w:hAnsi="Times New Roman"/>
          <w:sz w:val="28"/>
          <w:szCs w:val="28"/>
        </w:rPr>
        <w:t xml:space="preserve"> на 201</w:t>
      </w:r>
      <w:r w:rsidR="006C0769">
        <w:rPr>
          <w:rFonts w:ascii="Times New Roman" w:hAnsi="Times New Roman"/>
          <w:sz w:val="28"/>
          <w:szCs w:val="28"/>
        </w:rPr>
        <w:t>8</w:t>
      </w:r>
      <w:r w:rsidRPr="00B70948">
        <w:rPr>
          <w:rFonts w:ascii="Times New Roman" w:hAnsi="Times New Roman"/>
          <w:sz w:val="28"/>
          <w:szCs w:val="28"/>
        </w:rPr>
        <w:t xml:space="preserve"> год, спрогнозирован в сумме </w:t>
      </w:r>
      <w:r w:rsidR="006C0769">
        <w:rPr>
          <w:rFonts w:ascii="Times New Roman" w:hAnsi="Times New Roman"/>
          <w:sz w:val="28"/>
          <w:szCs w:val="28"/>
          <w:lang w:eastAsia="ru-RU"/>
        </w:rPr>
        <w:t>1433,8</w:t>
      </w:r>
      <w:r w:rsidRPr="00B70948">
        <w:rPr>
          <w:rFonts w:ascii="Times New Roman" w:hAnsi="Times New Roman"/>
          <w:sz w:val="28"/>
          <w:szCs w:val="28"/>
        </w:rPr>
        <w:t xml:space="preserve"> тыс. рублей, что </w:t>
      </w:r>
      <w:r w:rsidR="006C0769">
        <w:rPr>
          <w:rFonts w:ascii="Times New Roman" w:hAnsi="Times New Roman"/>
          <w:sz w:val="28"/>
          <w:szCs w:val="28"/>
        </w:rPr>
        <w:t>выше</w:t>
      </w:r>
      <w:r w:rsidRPr="00B70948">
        <w:rPr>
          <w:rFonts w:ascii="Times New Roman" w:hAnsi="Times New Roman"/>
          <w:sz w:val="28"/>
          <w:szCs w:val="28"/>
        </w:rPr>
        <w:t xml:space="preserve"> ожидаемой оценки поступлений текущего года на </w:t>
      </w:r>
      <w:r w:rsidR="006C0769">
        <w:rPr>
          <w:rFonts w:ascii="Times New Roman" w:hAnsi="Times New Roman"/>
          <w:sz w:val="28"/>
          <w:szCs w:val="28"/>
        </w:rPr>
        <w:t>207,4</w:t>
      </w:r>
      <w:r w:rsidRPr="00B70948">
        <w:rPr>
          <w:rFonts w:ascii="Times New Roman" w:hAnsi="Times New Roman"/>
          <w:sz w:val="28"/>
          <w:szCs w:val="28"/>
        </w:rPr>
        <w:t xml:space="preserve"> тыс. рублей (</w:t>
      </w:r>
      <w:r w:rsidR="006C0769">
        <w:rPr>
          <w:rFonts w:ascii="Times New Roman" w:hAnsi="Times New Roman"/>
          <w:sz w:val="28"/>
          <w:szCs w:val="28"/>
        </w:rPr>
        <w:t>16,9</w:t>
      </w:r>
      <w:r w:rsidRPr="00B70948">
        <w:rPr>
          <w:rFonts w:ascii="Times New Roman" w:hAnsi="Times New Roman"/>
          <w:sz w:val="28"/>
          <w:szCs w:val="28"/>
        </w:rPr>
        <w:t>%).</w:t>
      </w:r>
    </w:p>
    <w:p w:rsidR="003E2BA5" w:rsidRPr="00B70948" w:rsidRDefault="003E2BA5" w:rsidP="003E2BA5">
      <w:pPr>
        <w:pStyle w:val="a7"/>
        <w:spacing w:before="120" w:after="0" w:line="276" w:lineRule="auto"/>
        <w:ind w:left="0" w:firstLine="709"/>
        <w:contextualSpacing/>
        <w:jc w:val="both"/>
      </w:pPr>
      <w:r w:rsidRPr="00B70948">
        <w:rPr>
          <w:sz w:val="28"/>
          <w:szCs w:val="28"/>
        </w:rPr>
        <w:t>Объемы поступлений основных налоговых доходов на 201</w:t>
      </w:r>
      <w:r w:rsidR="0009012C">
        <w:rPr>
          <w:sz w:val="28"/>
          <w:szCs w:val="28"/>
        </w:rPr>
        <w:t>8</w:t>
      </w:r>
      <w:r w:rsidRPr="00B70948">
        <w:rPr>
          <w:sz w:val="28"/>
          <w:szCs w:val="28"/>
        </w:rPr>
        <w:t xml:space="preserve"> год представлены в нижеследующей таблице.</w:t>
      </w:r>
      <w:r w:rsidRPr="0095559C">
        <w:rPr>
          <w:highlight w:val="yellow"/>
        </w:rPr>
        <w:t xml:space="preserve"> </w:t>
      </w:r>
    </w:p>
    <w:p w:rsidR="003E2BA5" w:rsidRPr="00B70948" w:rsidRDefault="003E2BA5" w:rsidP="003E2BA5">
      <w:pPr>
        <w:pStyle w:val="a7"/>
        <w:spacing w:before="120" w:after="0" w:line="276" w:lineRule="auto"/>
        <w:ind w:left="0" w:firstLine="709"/>
        <w:contextualSpacing/>
        <w:jc w:val="right"/>
      </w:pPr>
      <w:r w:rsidRPr="00B70948">
        <w:t>тыс. рублей</w:t>
      </w:r>
    </w:p>
    <w:tbl>
      <w:tblPr>
        <w:tblW w:w="9600" w:type="dxa"/>
        <w:tblInd w:w="100" w:type="dxa"/>
        <w:tblLook w:val="00A0"/>
      </w:tblPr>
      <w:tblGrid>
        <w:gridCol w:w="2680"/>
        <w:gridCol w:w="1660"/>
        <w:gridCol w:w="920"/>
        <w:gridCol w:w="1500"/>
        <w:gridCol w:w="920"/>
        <w:gridCol w:w="960"/>
        <w:gridCol w:w="960"/>
      </w:tblGrid>
      <w:tr w:rsidR="003E2BA5" w:rsidRPr="00B70948" w:rsidTr="003E2BA5">
        <w:trPr>
          <w:trHeight w:val="803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B70948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094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B70948" w:rsidRDefault="003E2BA5" w:rsidP="0009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0948">
              <w:rPr>
                <w:rFonts w:ascii="Times New Roman" w:hAnsi="Times New Roman"/>
                <w:sz w:val="20"/>
                <w:szCs w:val="20"/>
                <w:lang w:eastAsia="ru-RU"/>
              </w:rPr>
              <w:t>Оценка поступлений в 201</w:t>
            </w:r>
            <w:r w:rsidR="0009012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B709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B70948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948">
              <w:rPr>
                <w:rFonts w:ascii="Times New Roman" w:hAnsi="Times New Roman"/>
                <w:sz w:val="20"/>
                <w:szCs w:val="20"/>
                <w:lang w:eastAsia="ru-RU"/>
              </w:rPr>
              <w:t>Струк-тура</w:t>
            </w:r>
            <w:proofErr w:type="spellEnd"/>
            <w:proofErr w:type="gramEnd"/>
            <w:r w:rsidRPr="00B70948">
              <w:rPr>
                <w:rFonts w:ascii="Times New Roman" w:hAnsi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B70948" w:rsidRDefault="003E2BA5" w:rsidP="0009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0948">
              <w:rPr>
                <w:rFonts w:ascii="Times New Roman" w:hAnsi="Times New Roman"/>
                <w:sz w:val="20"/>
                <w:szCs w:val="20"/>
                <w:lang w:eastAsia="ru-RU"/>
              </w:rPr>
              <w:t>Прогноз на 201</w:t>
            </w:r>
            <w:r w:rsidR="0009012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81266F" w:rsidRPr="00B709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70948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B70948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948">
              <w:rPr>
                <w:rFonts w:ascii="Times New Roman" w:hAnsi="Times New Roman"/>
                <w:sz w:val="20"/>
                <w:szCs w:val="20"/>
                <w:lang w:eastAsia="ru-RU"/>
              </w:rPr>
              <w:t>Струк-тура</w:t>
            </w:r>
            <w:proofErr w:type="spellEnd"/>
            <w:proofErr w:type="gramEnd"/>
            <w:r w:rsidRPr="00B70948">
              <w:rPr>
                <w:rFonts w:ascii="Times New Roman" w:hAnsi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3E2BA5" w:rsidP="0009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0948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 прогноза 201</w:t>
            </w:r>
            <w:r w:rsidR="0009012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B709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 к оценке 201</w:t>
            </w:r>
            <w:r w:rsidR="0009012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B709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E2BA5" w:rsidRPr="00B70948" w:rsidTr="003E2BA5">
        <w:trPr>
          <w:trHeight w:val="42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B70948" w:rsidRDefault="003E2BA5" w:rsidP="003E2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B70948" w:rsidRDefault="003E2BA5" w:rsidP="003E2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B70948" w:rsidRDefault="003E2BA5" w:rsidP="003E2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B70948" w:rsidRDefault="003E2BA5" w:rsidP="003E2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B70948" w:rsidRDefault="003E2BA5" w:rsidP="003E2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B70948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0948">
              <w:rPr>
                <w:rFonts w:ascii="Times New Roman" w:hAnsi="Times New Roman"/>
                <w:sz w:val="20"/>
                <w:szCs w:val="20"/>
                <w:lang w:eastAsia="ru-RU"/>
              </w:rPr>
              <w:t>в сумме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B70948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0948">
              <w:rPr>
                <w:rFonts w:ascii="Times New Roman" w:hAnsi="Times New Roman"/>
                <w:sz w:val="20"/>
                <w:szCs w:val="20"/>
                <w:lang w:eastAsia="ru-RU"/>
              </w:rPr>
              <w:t>в %</w:t>
            </w:r>
          </w:p>
        </w:tc>
      </w:tr>
      <w:tr w:rsidR="003E2BA5" w:rsidRPr="00B70948" w:rsidTr="003E2BA5">
        <w:trPr>
          <w:trHeight w:val="6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81266F" w:rsidP="003E2B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09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всего,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32A" w:rsidRPr="00B70948" w:rsidRDefault="0009012C" w:rsidP="00051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1228,1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09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1433,8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09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09012C" w:rsidP="006D5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5046" w:rsidRPr="00B70948" w:rsidRDefault="0009012C" w:rsidP="00725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116,7</w:t>
            </w:r>
          </w:p>
        </w:tc>
      </w:tr>
      <w:tr w:rsidR="003E2BA5" w:rsidRPr="00B70948" w:rsidTr="006D550D">
        <w:trPr>
          <w:trHeight w:val="1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3E2BA5" w:rsidP="003E2B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09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09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09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09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09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9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BA5" w:rsidRPr="00B70948" w:rsidTr="006D550D">
        <w:trPr>
          <w:trHeight w:val="47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81266F" w:rsidP="003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94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09012C" w:rsidP="0005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09012C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09012C" w:rsidP="00B70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117,9</w:t>
            </w:r>
          </w:p>
        </w:tc>
      </w:tr>
      <w:tr w:rsidR="003E2BA5" w:rsidRPr="00B70948" w:rsidTr="006D550D">
        <w:trPr>
          <w:trHeight w:val="46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3E2BA5" w:rsidP="003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94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B70948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6D550D" w:rsidRPr="00B70948" w:rsidTr="006D550D">
        <w:trPr>
          <w:trHeight w:val="4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Pr="00B70948" w:rsidRDefault="006D550D" w:rsidP="006D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9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имущество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6D550D" w:rsidRPr="00B70948" w:rsidTr="006D550D">
        <w:trPr>
          <w:trHeight w:val="6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Pr="00B70948" w:rsidRDefault="006D550D" w:rsidP="006D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32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Default="0009012C" w:rsidP="006D5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50D" w:rsidRPr="0005132A" w:rsidRDefault="0009012C" w:rsidP="006D550D">
            <w:pPr>
              <w:pStyle w:val="ConsPlusTitle"/>
              <w:widowControl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50D" w:rsidRPr="0005132A" w:rsidRDefault="0009012C" w:rsidP="006D550D">
            <w:pPr>
              <w:pStyle w:val="ConsPlusTitle"/>
              <w:widowControl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55,6</w:t>
            </w:r>
          </w:p>
        </w:tc>
      </w:tr>
      <w:tr w:rsidR="006D550D" w:rsidRPr="00B70948" w:rsidTr="003E2BA5">
        <w:trPr>
          <w:trHeight w:val="6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Pr="00B70948" w:rsidRDefault="006D550D" w:rsidP="00051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Pr="00B70948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Default="006D550D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550D" w:rsidRPr="00B70948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Pr="00B70948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Pr="00B70948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Pr="00B70948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50D" w:rsidRPr="00B70948" w:rsidRDefault="0009012C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91,2</w:t>
            </w:r>
          </w:p>
        </w:tc>
      </w:tr>
    </w:tbl>
    <w:p w:rsidR="003E2BA5" w:rsidRPr="00B70948" w:rsidRDefault="003E2BA5" w:rsidP="00265545">
      <w:pPr>
        <w:pStyle w:val="a7"/>
        <w:spacing w:before="120" w:after="0" w:line="276" w:lineRule="auto"/>
        <w:ind w:left="0"/>
        <w:contextualSpacing/>
        <w:jc w:val="both"/>
        <w:rPr>
          <w:sz w:val="28"/>
          <w:szCs w:val="28"/>
        </w:rPr>
      </w:pPr>
    </w:p>
    <w:p w:rsidR="00725046" w:rsidRDefault="00725046" w:rsidP="003E2BA5">
      <w:pPr>
        <w:pStyle w:val="ConsPlusTitle"/>
        <w:widowControl/>
        <w:spacing w:after="12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E2BA5" w:rsidRPr="00EC00BB" w:rsidRDefault="003E2BA5" w:rsidP="003E2BA5">
      <w:pPr>
        <w:pStyle w:val="ConsPlusTitle"/>
        <w:widowControl/>
        <w:spacing w:after="12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EC00BB">
        <w:rPr>
          <w:rFonts w:ascii="Times New Roman" w:hAnsi="Times New Roman" w:cs="Times New Roman"/>
          <w:b w:val="0"/>
          <w:i/>
          <w:sz w:val="28"/>
          <w:szCs w:val="28"/>
        </w:rPr>
        <w:t xml:space="preserve">Доходы от поступлений налога на доходы физических лиц </w:t>
      </w:r>
    </w:p>
    <w:p w:rsidR="003E2BA5" w:rsidRPr="00EC00BB" w:rsidRDefault="003E2BA5" w:rsidP="003E2BA5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0BB">
        <w:rPr>
          <w:rFonts w:ascii="Times New Roman" w:hAnsi="Times New Roman"/>
          <w:sz w:val="28"/>
          <w:szCs w:val="28"/>
        </w:rPr>
        <w:t xml:space="preserve">Прогноз поступления налога на доходы физических лиц в бюджет </w:t>
      </w:r>
      <w:r w:rsidR="00725046">
        <w:rPr>
          <w:rFonts w:ascii="Times New Roman" w:hAnsi="Times New Roman"/>
          <w:sz w:val="28"/>
          <w:szCs w:val="28"/>
        </w:rPr>
        <w:t>Котельничского сельского поселения</w:t>
      </w:r>
      <w:r w:rsidR="00725046" w:rsidRPr="00F761E3">
        <w:rPr>
          <w:rFonts w:ascii="Times New Roman" w:hAnsi="Times New Roman"/>
          <w:b/>
          <w:sz w:val="28"/>
          <w:szCs w:val="28"/>
        </w:rPr>
        <w:t xml:space="preserve"> </w:t>
      </w:r>
      <w:r w:rsidRPr="00EC00BB">
        <w:rPr>
          <w:rFonts w:ascii="Times New Roman" w:hAnsi="Times New Roman"/>
          <w:sz w:val="28"/>
          <w:szCs w:val="28"/>
        </w:rPr>
        <w:t>на 201</w:t>
      </w:r>
      <w:r w:rsidR="0009012C">
        <w:rPr>
          <w:rFonts w:ascii="Times New Roman" w:hAnsi="Times New Roman"/>
          <w:sz w:val="28"/>
          <w:szCs w:val="28"/>
        </w:rPr>
        <w:t>8</w:t>
      </w:r>
      <w:r w:rsidRPr="00EC00BB">
        <w:rPr>
          <w:rFonts w:ascii="Times New Roman" w:hAnsi="Times New Roman"/>
          <w:sz w:val="28"/>
          <w:szCs w:val="28"/>
        </w:rPr>
        <w:t xml:space="preserve"> год составляет </w:t>
      </w:r>
      <w:r w:rsidR="0009012C">
        <w:rPr>
          <w:rFonts w:ascii="Times New Roman" w:hAnsi="Times New Roman"/>
          <w:sz w:val="28"/>
          <w:szCs w:val="28"/>
        </w:rPr>
        <w:t>634,7</w:t>
      </w:r>
      <w:r w:rsidRPr="00EC00BB">
        <w:rPr>
          <w:rFonts w:ascii="Times New Roman" w:hAnsi="Times New Roman"/>
          <w:sz w:val="28"/>
          <w:szCs w:val="28"/>
        </w:rPr>
        <w:t xml:space="preserve"> тыс. рублей, что выше ожидаемой оценки поступления текущего года на </w:t>
      </w:r>
      <w:r w:rsidR="0009012C">
        <w:rPr>
          <w:rFonts w:ascii="Times New Roman" w:hAnsi="Times New Roman"/>
          <w:sz w:val="28"/>
          <w:szCs w:val="28"/>
          <w:lang w:eastAsia="ru-RU"/>
        </w:rPr>
        <w:t>96,5</w:t>
      </w:r>
      <w:r w:rsidRPr="00EC00BB">
        <w:rPr>
          <w:rFonts w:ascii="Times New Roman" w:hAnsi="Times New Roman"/>
          <w:sz w:val="28"/>
          <w:szCs w:val="28"/>
        </w:rPr>
        <w:t xml:space="preserve"> тыс. рублей (на </w:t>
      </w:r>
      <w:r w:rsidR="0009012C">
        <w:rPr>
          <w:rFonts w:ascii="Times New Roman" w:hAnsi="Times New Roman"/>
          <w:sz w:val="28"/>
          <w:szCs w:val="28"/>
        </w:rPr>
        <w:t>17,9</w:t>
      </w:r>
      <w:r w:rsidRPr="00EC00BB">
        <w:rPr>
          <w:rFonts w:ascii="Times New Roman" w:hAnsi="Times New Roman"/>
          <w:sz w:val="28"/>
          <w:szCs w:val="28"/>
        </w:rPr>
        <w:t>%).</w:t>
      </w:r>
    </w:p>
    <w:p w:rsidR="003E2BA5" w:rsidRPr="00EC00BB" w:rsidRDefault="003E2BA5" w:rsidP="003E2BA5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0BB">
        <w:rPr>
          <w:rFonts w:ascii="Times New Roman" w:hAnsi="Times New Roman"/>
          <w:sz w:val="28"/>
          <w:szCs w:val="28"/>
        </w:rPr>
        <w:t>Прогноз поступления налога по налоговым агентам рассчитан</w:t>
      </w:r>
      <w:r w:rsidR="0081266F" w:rsidRPr="00EC00BB">
        <w:rPr>
          <w:rFonts w:ascii="Times New Roman" w:hAnsi="Times New Roman"/>
          <w:sz w:val="28"/>
          <w:szCs w:val="28"/>
        </w:rPr>
        <w:t>,</w:t>
      </w:r>
      <w:r w:rsidRPr="00EC00BB">
        <w:rPr>
          <w:rFonts w:ascii="Times New Roman" w:hAnsi="Times New Roman"/>
          <w:sz w:val="28"/>
          <w:szCs w:val="28"/>
        </w:rPr>
        <w:t xml:space="preserve"> исходя из фонда оплаты труда с применением сложившейся ставки налога за 201</w:t>
      </w:r>
      <w:r w:rsidR="0009012C">
        <w:rPr>
          <w:rFonts w:ascii="Times New Roman" w:hAnsi="Times New Roman"/>
          <w:sz w:val="28"/>
          <w:szCs w:val="28"/>
        </w:rPr>
        <w:t>6</w:t>
      </w:r>
      <w:r w:rsidRPr="00EC00BB">
        <w:rPr>
          <w:rFonts w:ascii="Times New Roman" w:hAnsi="Times New Roman"/>
          <w:sz w:val="28"/>
          <w:szCs w:val="28"/>
        </w:rPr>
        <w:t xml:space="preserve"> год, исчисленной</w:t>
      </w:r>
      <w:r w:rsidR="0081266F" w:rsidRPr="00EC00BB">
        <w:rPr>
          <w:rFonts w:ascii="Times New Roman" w:hAnsi="Times New Roman"/>
          <w:sz w:val="28"/>
          <w:szCs w:val="28"/>
        </w:rPr>
        <w:t>,</w:t>
      </w:r>
      <w:r w:rsidRPr="00EC00BB">
        <w:rPr>
          <w:rFonts w:ascii="Times New Roman" w:hAnsi="Times New Roman"/>
          <w:sz w:val="28"/>
          <w:szCs w:val="28"/>
        </w:rPr>
        <w:t xml:space="preserve"> исходя из поступлений налога (за исключением разовых поступлений) и фонда оплаты труда за отчетный год. При определении расчетной ставки налога были исключены поступления налога</w:t>
      </w:r>
      <w:r w:rsidR="0081266F" w:rsidRPr="00EC00BB">
        <w:rPr>
          <w:rFonts w:ascii="Times New Roman" w:hAnsi="Times New Roman"/>
          <w:sz w:val="28"/>
          <w:szCs w:val="28"/>
        </w:rPr>
        <w:t>,</w:t>
      </w:r>
      <w:r w:rsidRPr="00EC00BB">
        <w:rPr>
          <w:rFonts w:ascii="Times New Roman" w:hAnsi="Times New Roman"/>
          <w:sz w:val="28"/>
          <w:szCs w:val="28"/>
        </w:rPr>
        <w:t xml:space="preserve"> носящие единовременный характер, а также поступления налога от налоговых агентов, по которым завершено конкурсное производство.</w:t>
      </w:r>
    </w:p>
    <w:p w:rsidR="003E2BA5" w:rsidRPr="00EC00BB" w:rsidRDefault="003E2BA5" w:rsidP="003E2BA5">
      <w:pPr>
        <w:pStyle w:val="ConsPlusTitle"/>
        <w:widowControl/>
        <w:spacing w:before="240" w:after="24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EC00BB">
        <w:rPr>
          <w:rFonts w:ascii="Times New Roman" w:hAnsi="Times New Roman" w:cs="Times New Roman"/>
          <w:b w:val="0"/>
          <w:i/>
          <w:sz w:val="28"/>
          <w:szCs w:val="28"/>
        </w:rPr>
        <w:t xml:space="preserve">Доходы от уплаты акцизов по подакцизным товарам </w:t>
      </w:r>
    </w:p>
    <w:p w:rsidR="003E2BA5" w:rsidRPr="00265545" w:rsidRDefault="003E2BA5" w:rsidP="00265545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0BB">
        <w:rPr>
          <w:rFonts w:ascii="Times New Roman" w:hAnsi="Times New Roman"/>
          <w:sz w:val="28"/>
          <w:szCs w:val="28"/>
        </w:rPr>
        <w:t>Прогноз доходов от уплаты акцизов на нефтепродукты, распределяемых с централизованного счета Федерального казначейства, рассчитан</w:t>
      </w:r>
      <w:r w:rsidR="0081266F" w:rsidRPr="00EC00BB">
        <w:rPr>
          <w:rFonts w:ascii="Times New Roman" w:hAnsi="Times New Roman"/>
          <w:sz w:val="28"/>
          <w:szCs w:val="28"/>
        </w:rPr>
        <w:t>,</w:t>
      </w:r>
      <w:r w:rsidRPr="00EC00BB">
        <w:rPr>
          <w:rFonts w:ascii="Times New Roman" w:hAnsi="Times New Roman"/>
          <w:sz w:val="28"/>
          <w:szCs w:val="28"/>
        </w:rPr>
        <w:t xml:space="preserve"> исходя из ожидаемой оценки поступлений в текущем году с применением коэффициентов изменения ставок и нормативов отчислений. Прогнозируемый объем поступлений на 201</w:t>
      </w:r>
      <w:r w:rsidR="0009012C">
        <w:rPr>
          <w:rFonts w:ascii="Times New Roman" w:hAnsi="Times New Roman"/>
          <w:sz w:val="28"/>
          <w:szCs w:val="28"/>
        </w:rPr>
        <w:t>8</w:t>
      </w:r>
      <w:r w:rsidRPr="00EC00BB">
        <w:rPr>
          <w:rFonts w:ascii="Times New Roman" w:hAnsi="Times New Roman"/>
          <w:sz w:val="28"/>
          <w:szCs w:val="28"/>
        </w:rPr>
        <w:t xml:space="preserve"> год составляет </w:t>
      </w:r>
      <w:r w:rsidR="0009012C">
        <w:rPr>
          <w:rFonts w:ascii="Times New Roman" w:hAnsi="Times New Roman"/>
          <w:sz w:val="28"/>
          <w:szCs w:val="28"/>
        </w:rPr>
        <w:t>152,8</w:t>
      </w:r>
      <w:r w:rsidRPr="00EC00BB">
        <w:rPr>
          <w:rFonts w:ascii="Times New Roman" w:hAnsi="Times New Roman"/>
          <w:sz w:val="28"/>
          <w:szCs w:val="28"/>
        </w:rPr>
        <w:t xml:space="preserve"> тыс. рублей. Рост к ожидаемой оценке поступлений текущего года на </w:t>
      </w:r>
      <w:r w:rsidR="0009012C">
        <w:rPr>
          <w:rFonts w:ascii="Times New Roman" w:hAnsi="Times New Roman"/>
          <w:sz w:val="28"/>
          <w:szCs w:val="28"/>
        </w:rPr>
        <w:t>9,5</w:t>
      </w:r>
      <w:r w:rsidR="00725046">
        <w:rPr>
          <w:rFonts w:ascii="Times New Roman" w:hAnsi="Times New Roman"/>
          <w:sz w:val="28"/>
          <w:szCs w:val="28"/>
        </w:rPr>
        <w:t xml:space="preserve"> </w:t>
      </w:r>
      <w:r w:rsidRPr="00EC00B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09012C">
        <w:rPr>
          <w:rFonts w:ascii="Times New Roman" w:hAnsi="Times New Roman"/>
          <w:sz w:val="28"/>
          <w:szCs w:val="28"/>
        </w:rPr>
        <w:t>6,6</w:t>
      </w:r>
      <w:r w:rsidRPr="00EC00BB">
        <w:rPr>
          <w:rFonts w:ascii="Times New Roman" w:hAnsi="Times New Roman"/>
          <w:sz w:val="28"/>
          <w:szCs w:val="28"/>
        </w:rPr>
        <w:t xml:space="preserve">%. </w:t>
      </w:r>
    </w:p>
    <w:p w:rsidR="003E2BA5" w:rsidRPr="00CC14F0" w:rsidRDefault="003E2BA5" w:rsidP="003E2BA5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CC14F0">
        <w:rPr>
          <w:rFonts w:ascii="Times New Roman" w:hAnsi="Times New Roman"/>
          <w:sz w:val="28"/>
          <w:szCs w:val="28"/>
        </w:rPr>
        <w:t xml:space="preserve">Объем </w:t>
      </w:r>
      <w:r w:rsidRPr="00CC14F0">
        <w:rPr>
          <w:rFonts w:ascii="Times New Roman" w:hAnsi="Times New Roman"/>
          <w:b/>
          <w:i/>
          <w:sz w:val="28"/>
          <w:szCs w:val="28"/>
        </w:rPr>
        <w:t>неналоговых доходов</w:t>
      </w:r>
      <w:r w:rsidRPr="00CC14F0">
        <w:rPr>
          <w:rFonts w:ascii="Times New Roman" w:hAnsi="Times New Roman"/>
          <w:sz w:val="28"/>
          <w:szCs w:val="28"/>
        </w:rPr>
        <w:t xml:space="preserve"> в</w:t>
      </w:r>
      <w:r w:rsidR="00EC10BC" w:rsidRPr="00CC14F0">
        <w:rPr>
          <w:rFonts w:ascii="Times New Roman" w:hAnsi="Times New Roman"/>
          <w:sz w:val="28"/>
          <w:szCs w:val="28"/>
        </w:rPr>
        <w:t xml:space="preserve"> </w:t>
      </w:r>
      <w:r w:rsidRPr="00CC14F0">
        <w:rPr>
          <w:rFonts w:ascii="Times New Roman" w:hAnsi="Times New Roman"/>
          <w:sz w:val="28"/>
          <w:szCs w:val="28"/>
        </w:rPr>
        <w:t xml:space="preserve">целом прогнозируются в сумме </w:t>
      </w:r>
      <w:r w:rsidR="00265545">
        <w:rPr>
          <w:rFonts w:ascii="Times New Roman" w:hAnsi="Times New Roman"/>
          <w:sz w:val="28"/>
          <w:szCs w:val="28"/>
        </w:rPr>
        <w:t>15,0</w:t>
      </w:r>
      <w:r w:rsidR="009B7142" w:rsidRPr="00CC14F0">
        <w:rPr>
          <w:rFonts w:ascii="Times New Roman" w:hAnsi="Times New Roman"/>
          <w:sz w:val="28"/>
          <w:szCs w:val="28"/>
        </w:rPr>
        <w:t> </w:t>
      </w:r>
      <w:r w:rsidRPr="00CC14F0">
        <w:rPr>
          <w:rFonts w:ascii="Times New Roman" w:hAnsi="Times New Roman"/>
          <w:sz w:val="28"/>
          <w:szCs w:val="28"/>
        </w:rPr>
        <w:t>тыс.</w:t>
      </w:r>
      <w:r w:rsidR="009B7142" w:rsidRPr="00CC14F0">
        <w:rPr>
          <w:rFonts w:ascii="Times New Roman" w:hAnsi="Times New Roman"/>
          <w:sz w:val="28"/>
          <w:szCs w:val="28"/>
        </w:rPr>
        <w:t> </w:t>
      </w:r>
      <w:proofErr w:type="gramStart"/>
      <w:r w:rsidRPr="00CC14F0">
        <w:rPr>
          <w:rFonts w:ascii="Times New Roman" w:hAnsi="Times New Roman"/>
          <w:sz w:val="28"/>
          <w:szCs w:val="28"/>
        </w:rPr>
        <w:t>рублей</w:t>
      </w:r>
      <w:proofErr w:type="gramEnd"/>
      <w:r w:rsidRPr="00CC14F0">
        <w:rPr>
          <w:rFonts w:ascii="Times New Roman" w:hAnsi="Times New Roman"/>
          <w:sz w:val="28"/>
          <w:szCs w:val="28"/>
        </w:rPr>
        <w:t xml:space="preserve"> что ниже оценки поступлений текущего года на </w:t>
      </w:r>
      <w:r w:rsidR="0009012C">
        <w:rPr>
          <w:rFonts w:ascii="Times New Roman" w:hAnsi="Times New Roman"/>
          <w:sz w:val="28"/>
          <w:szCs w:val="28"/>
        </w:rPr>
        <w:t>0,3</w:t>
      </w:r>
      <w:r w:rsidR="009B7142" w:rsidRPr="00CC14F0">
        <w:rPr>
          <w:rFonts w:ascii="Times New Roman" w:hAnsi="Times New Roman"/>
          <w:sz w:val="28"/>
          <w:szCs w:val="28"/>
        </w:rPr>
        <w:t> </w:t>
      </w:r>
      <w:r w:rsidRPr="00CC14F0">
        <w:rPr>
          <w:rFonts w:ascii="Times New Roman" w:hAnsi="Times New Roman"/>
          <w:sz w:val="28"/>
          <w:szCs w:val="28"/>
        </w:rPr>
        <w:t>тыс.</w:t>
      </w:r>
      <w:r w:rsidR="009B7142" w:rsidRPr="00CC14F0">
        <w:rPr>
          <w:rFonts w:ascii="Times New Roman" w:hAnsi="Times New Roman"/>
          <w:sz w:val="28"/>
          <w:szCs w:val="28"/>
        </w:rPr>
        <w:t> </w:t>
      </w:r>
      <w:r w:rsidRPr="00CC14F0">
        <w:rPr>
          <w:rFonts w:ascii="Times New Roman" w:hAnsi="Times New Roman"/>
          <w:sz w:val="28"/>
          <w:szCs w:val="28"/>
        </w:rPr>
        <w:t xml:space="preserve">рублей, </w:t>
      </w:r>
    </w:p>
    <w:p w:rsidR="003E2BA5" w:rsidRPr="003750AA" w:rsidRDefault="003E2BA5" w:rsidP="003E2BA5">
      <w:pPr>
        <w:pStyle w:val="a7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3750AA">
        <w:rPr>
          <w:sz w:val="28"/>
          <w:szCs w:val="28"/>
        </w:rPr>
        <w:t>Объемы поступлений основных неналоговых доходов на 201</w:t>
      </w:r>
      <w:r w:rsidR="00FE5BCE">
        <w:rPr>
          <w:sz w:val="28"/>
          <w:szCs w:val="28"/>
        </w:rPr>
        <w:t>8</w:t>
      </w:r>
      <w:r w:rsidRPr="003750AA">
        <w:rPr>
          <w:sz w:val="28"/>
          <w:szCs w:val="28"/>
        </w:rPr>
        <w:t xml:space="preserve"> год представлены в нижеследующей таблице.</w:t>
      </w:r>
    </w:p>
    <w:tbl>
      <w:tblPr>
        <w:tblW w:w="9581" w:type="dxa"/>
        <w:tblInd w:w="98" w:type="dxa"/>
        <w:tblLook w:val="00A0"/>
      </w:tblPr>
      <w:tblGrid>
        <w:gridCol w:w="3554"/>
        <w:gridCol w:w="1220"/>
        <w:gridCol w:w="906"/>
        <w:gridCol w:w="1080"/>
        <w:gridCol w:w="801"/>
        <w:gridCol w:w="960"/>
        <w:gridCol w:w="1060"/>
      </w:tblGrid>
      <w:tr w:rsidR="003E2BA5" w:rsidRPr="003750AA" w:rsidTr="00265545">
        <w:trPr>
          <w:trHeight w:val="871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BA5" w:rsidRPr="003750AA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A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BA5" w:rsidRPr="003750AA" w:rsidRDefault="003E2BA5" w:rsidP="00FE5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proofErr w:type="gramStart"/>
            <w:r w:rsidRPr="003750AA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поступле-ний</w:t>
            </w:r>
            <w:proofErr w:type="spellEnd"/>
            <w:proofErr w:type="gramEnd"/>
            <w:r w:rsidRPr="003750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201</w:t>
            </w:r>
            <w:r w:rsidR="00FE5BC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047C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750AA">
              <w:rPr>
                <w:rFonts w:ascii="Times New Roman" w:hAnsi="Times New Roman"/>
                <w:sz w:val="20"/>
                <w:szCs w:val="20"/>
                <w:lang w:eastAsia="ru-RU"/>
              </w:rPr>
              <w:t>году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BA5" w:rsidRPr="003750AA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50AA">
              <w:rPr>
                <w:rFonts w:ascii="Times New Roman" w:hAnsi="Times New Roman"/>
                <w:sz w:val="20"/>
                <w:szCs w:val="20"/>
                <w:lang w:eastAsia="ru-RU"/>
              </w:rPr>
              <w:t>Струк-тура</w:t>
            </w:r>
            <w:proofErr w:type="spellEnd"/>
            <w:proofErr w:type="gramEnd"/>
            <w:r w:rsidRPr="003750AA">
              <w:rPr>
                <w:rFonts w:ascii="Times New Roman" w:hAnsi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BA5" w:rsidRPr="003750AA" w:rsidRDefault="003E2BA5" w:rsidP="0037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AA">
              <w:rPr>
                <w:rFonts w:ascii="Times New Roman" w:hAnsi="Times New Roman"/>
                <w:sz w:val="20"/>
                <w:szCs w:val="20"/>
                <w:lang w:eastAsia="ru-RU"/>
              </w:rPr>
              <w:t>Прогноз на 201</w:t>
            </w:r>
            <w:r w:rsidR="00FE5BC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750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BA5" w:rsidRPr="003750AA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50AA">
              <w:rPr>
                <w:rFonts w:ascii="Times New Roman" w:hAnsi="Times New Roman"/>
                <w:sz w:val="20"/>
                <w:szCs w:val="20"/>
                <w:lang w:eastAsia="ru-RU"/>
              </w:rPr>
              <w:t>Струк-тура</w:t>
            </w:r>
            <w:proofErr w:type="spellEnd"/>
            <w:proofErr w:type="gramEnd"/>
            <w:r w:rsidRPr="003750AA">
              <w:rPr>
                <w:rFonts w:ascii="Times New Roman" w:hAnsi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2BA5" w:rsidRPr="003750AA" w:rsidRDefault="003E2BA5" w:rsidP="00FE5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AA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 прогноза 201</w:t>
            </w:r>
            <w:r w:rsidR="00FE5BC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750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 к оценке 201</w:t>
            </w:r>
            <w:r w:rsidR="00FE5BC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3750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E2BA5" w:rsidRPr="003750AA" w:rsidTr="00265545">
        <w:trPr>
          <w:trHeight w:val="360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BA5" w:rsidRPr="003750AA" w:rsidRDefault="003E2BA5" w:rsidP="003E2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BA5" w:rsidRPr="003750AA" w:rsidRDefault="003E2BA5" w:rsidP="003E2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BA5" w:rsidRPr="003750AA" w:rsidRDefault="003E2BA5" w:rsidP="003E2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BA5" w:rsidRPr="003750AA" w:rsidRDefault="003E2BA5" w:rsidP="003E2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BA5" w:rsidRPr="003750AA" w:rsidRDefault="003E2BA5" w:rsidP="003E2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3750AA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AA">
              <w:rPr>
                <w:rFonts w:ascii="Times New Roman" w:hAnsi="Times New Roman"/>
                <w:sz w:val="20"/>
                <w:szCs w:val="20"/>
                <w:lang w:eastAsia="ru-RU"/>
              </w:rPr>
              <w:t>в сумме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BA5" w:rsidRPr="003750AA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AA">
              <w:rPr>
                <w:rFonts w:ascii="Times New Roman" w:hAnsi="Times New Roman"/>
                <w:sz w:val="20"/>
                <w:szCs w:val="20"/>
                <w:lang w:eastAsia="ru-RU"/>
              </w:rPr>
              <w:t>в %</w:t>
            </w:r>
          </w:p>
        </w:tc>
      </w:tr>
      <w:tr w:rsidR="003E2BA5" w:rsidRPr="003750AA" w:rsidTr="003E2BA5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3750AA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0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всего,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3750AA" w:rsidRDefault="00FE5BCE" w:rsidP="003E2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3750AA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0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3750AA" w:rsidRDefault="00AB152A" w:rsidP="003E2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3750AA" w:rsidRDefault="003E2BA5" w:rsidP="003E2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0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3750AA" w:rsidRDefault="00FE5BCE" w:rsidP="003E2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A5" w:rsidRPr="003750AA" w:rsidRDefault="00FE5BCE" w:rsidP="0037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AB152A" w:rsidRPr="003750AA" w:rsidTr="006D550D">
        <w:trPr>
          <w:trHeight w:val="36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52A" w:rsidRPr="003750AA" w:rsidRDefault="00AB152A" w:rsidP="006D5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0AA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52A" w:rsidRPr="003750AA" w:rsidRDefault="00FE5BCE" w:rsidP="006D5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52A" w:rsidRPr="003750AA" w:rsidRDefault="00FE5BCE" w:rsidP="006D5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52A" w:rsidRPr="003750AA" w:rsidRDefault="00AB152A" w:rsidP="006D5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52A" w:rsidRPr="003750AA" w:rsidRDefault="00AB152A" w:rsidP="006D5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52A" w:rsidRPr="003750AA" w:rsidRDefault="00FE5BCE" w:rsidP="006D5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52A" w:rsidRPr="003750AA" w:rsidRDefault="00FE5BCE" w:rsidP="006D5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</w:tbl>
    <w:p w:rsidR="00AB152A" w:rsidRPr="003750AA" w:rsidRDefault="00AB152A" w:rsidP="00AB152A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52A" w:rsidRPr="003750AA" w:rsidRDefault="00AB152A" w:rsidP="00AB152A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E2BA5" w:rsidRPr="003750AA" w:rsidRDefault="003E2BA5" w:rsidP="003E2BA5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50AA">
        <w:rPr>
          <w:rFonts w:ascii="Times New Roman" w:hAnsi="Times New Roman"/>
          <w:sz w:val="28"/>
          <w:szCs w:val="28"/>
        </w:rPr>
        <w:t xml:space="preserve">Расчет прогноза неналоговых доходов произведен главными администраторами данных доходов в соответствии с разработанными и утвержденными методиками </w:t>
      </w:r>
      <w:r w:rsidR="003750AA" w:rsidRPr="003750AA">
        <w:rPr>
          <w:rFonts w:ascii="Times New Roman" w:hAnsi="Times New Roman"/>
          <w:sz w:val="28"/>
          <w:szCs w:val="28"/>
        </w:rPr>
        <w:t>прогнозирования доходов</w:t>
      </w:r>
      <w:r w:rsidR="009F7FB7">
        <w:rPr>
          <w:rFonts w:ascii="Times New Roman" w:hAnsi="Times New Roman"/>
          <w:sz w:val="28"/>
          <w:szCs w:val="28"/>
        </w:rPr>
        <w:t>.</w:t>
      </w:r>
    </w:p>
    <w:p w:rsidR="003E2BA5" w:rsidRDefault="003E2BA5" w:rsidP="003E2BA5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FB7">
        <w:rPr>
          <w:rFonts w:ascii="Times New Roman" w:hAnsi="Times New Roman"/>
          <w:sz w:val="28"/>
          <w:szCs w:val="28"/>
        </w:rPr>
        <w:lastRenderedPageBreak/>
        <w:t>При расчете прогноза поступления по неналоговым доходам главными администраторами доходов учтены следующие особенности, обусловившие динамику их поступления.</w:t>
      </w:r>
    </w:p>
    <w:p w:rsidR="00AB152A" w:rsidRPr="009F7FB7" w:rsidRDefault="00AB152A" w:rsidP="003E2BA5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712E" w:rsidRPr="009F7FB7" w:rsidRDefault="00ED712E" w:rsidP="00ED712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F7FB7">
        <w:rPr>
          <w:rFonts w:ascii="Times New Roman" w:hAnsi="Times New Roman"/>
          <w:sz w:val="28"/>
          <w:szCs w:val="28"/>
        </w:rPr>
        <w:t>В целях финансового обеспечения дорожной деятельности в составе районного бюджета сформирован районный дорожный фонд.</w:t>
      </w:r>
    </w:p>
    <w:p w:rsidR="00ED712E" w:rsidRPr="009F7FB7" w:rsidRDefault="00ED712E" w:rsidP="00AB152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F7FB7">
        <w:rPr>
          <w:rFonts w:ascii="Times New Roman" w:hAnsi="Times New Roman"/>
          <w:sz w:val="28"/>
          <w:szCs w:val="28"/>
        </w:rPr>
        <w:t>Прогнозируемые объемы доходов  бюджета</w:t>
      </w:r>
      <w:r w:rsidR="00AB152A">
        <w:rPr>
          <w:rFonts w:ascii="Times New Roman" w:hAnsi="Times New Roman"/>
          <w:sz w:val="28"/>
          <w:szCs w:val="28"/>
        </w:rPr>
        <w:t xml:space="preserve"> Котельничского сельского поселения</w:t>
      </w:r>
      <w:r w:rsidRPr="009F7FB7">
        <w:rPr>
          <w:rFonts w:ascii="Times New Roman" w:hAnsi="Times New Roman"/>
          <w:sz w:val="28"/>
          <w:szCs w:val="28"/>
        </w:rPr>
        <w:t xml:space="preserve">, формирующие ассигнования </w:t>
      </w:r>
      <w:r w:rsidR="009F7FB7" w:rsidRPr="009F7FB7">
        <w:rPr>
          <w:rFonts w:ascii="Times New Roman" w:hAnsi="Times New Roman"/>
          <w:sz w:val="28"/>
          <w:szCs w:val="28"/>
        </w:rPr>
        <w:t xml:space="preserve">дорожного фонда </w:t>
      </w:r>
      <w:r w:rsidR="00AB152A">
        <w:rPr>
          <w:rFonts w:ascii="Times New Roman" w:hAnsi="Times New Roman"/>
          <w:sz w:val="28"/>
          <w:szCs w:val="28"/>
        </w:rPr>
        <w:t>Котельничского сельского поселения</w:t>
      </w:r>
      <w:r w:rsidR="00AB152A" w:rsidRPr="009F7FB7">
        <w:rPr>
          <w:rFonts w:ascii="Times New Roman" w:hAnsi="Times New Roman"/>
          <w:sz w:val="28"/>
          <w:szCs w:val="28"/>
        </w:rPr>
        <w:t xml:space="preserve"> </w:t>
      </w:r>
      <w:r w:rsidR="009F7FB7" w:rsidRPr="009F7FB7">
        <w:rPr>
          <w:rFonts w:ascii="Times New Roman" w:hAnsi="Times New Roman"/>
          <w:sz w:val="28"/>
          <w:szCs w:val="28"/>
        </w:rPr>
        <w:t>на 201</w:t>
      </w:r>
      <w:r w:rsidR="00FE5BCE">
        <w:rPr>
          <w:rFonts w:ascii="Times New Roman" w:hAnsi="Times New Roman"/>
          <w:sz w:val="28"/>
          <w:szCs w:val="28"/>
        </w:rPr>
        <w:t>8</w:t>
      </w:r>
      <w:r w:rsidRPr="009F7FB7">
        <w:rPr>
          <w:rFonts w:ascii="Times New Roman" w:hAnsi="Times New Roman"/>
          <w:sz w:val="28"/>
          <w:szCs w:val="28"/>
        </w:rPr>
        <w:t xml:space="preserve"> год приведены в нижеследующей таблице.</w:t>
      </w:r>
    </w:p>
    <w:p w:rsidR="00ED712E" w:rsidRPr="009F7FB7" w:rsidRDefault="00ED712E" w:rsidP="00ED712E">
      <w:pPr>
        <w:ind w:firstLine="720"/>
        <w:contextualSpacing/>
        <w:jc w:val="right"/>
        <w:rPr>
          <w:rFonts w:ascii="Times New Roman" w:hAnsi="Times New Roman"/>
          <w:sz w:val="24"/>
          <w:szCs w:val="24"/>
        </w:rPr>
      </w:pPr>
      <w:r w:rsidRPr="009F7FB7">
        <w:rPr>
          <w:rFonts w:ascii="Times New Roman" w:hAnsi="Times New Roman"/>
          <w:sz w:val="24"/>
          <w:szCs w:val="24"/>
        </w:rPr>
        <w:t xml:space="preserve">тыс. рублей </w:t>
      </w:r>
    </w:p>
    <w:tbl>
      <w:tblPr>
        <w:tblW w:w="9370" w:type="dxa"/>
        <w:tblInd w:w="93" w:type="dxa"/>
        <w:tblLayout w:type="fixed"/>
        <w:tblLook w:val="0000"/>
      </w:tblPr>
      <w:tblGrid>
        <w:gridCol w:w="8095"/>
        <w:gridCol w:w="1275"/>
      </w:tblGrid>
      <w:tr w:rsidR="00ED712E" w:rsidRPr="009F7FB7" w:rsidTr="00045A40">
        <w:trPr>
          <w:trHeight w:val="54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2E" w:rsidRPr="00AB152A" w:rsidRDefault="00ED712E" w:rsidP="00AB1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52A">
              <w:rPr>
                <w:rFonts w:ascii="Times New Roman" w:hAnsi="Times New Roman"/>
                <w:sz w:val="20"/>
                <w:szCs w:val="20"/>
              </w:rPr>
              <w:t>Прогнозируемые объемы доходов бюджета</w:t>
            </w:r>
            <w:r w:rsidR="00AB152A" w:rsidRPr="00AB152A">
              <w:rPr>
                <w:rFonts w:ascii="Times New Roman" w:hAnsi="Times New Roman"/>
                <w:sz w:val="20"/>
                <w:szCs w:val="20"/>
              </w:rPr>
              <w:t xml:space="preserve"> Котельничского сельского поселения</w:t>
            </w:r>
            <w:r w:rsidRPr="00AB152A">
              <w:rPr>
                <w:rFonts w:ascii="Times New Roman" w:hAnsi="Times New Roman"/>
                <w:sz w:val="20"/>
                <w:szCs w:val="20"/>
              </w:rPr>
              <w:t>, формирующих ассигнования дорожного фонда Кировской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E" w:rsidRPr="009F7FB7" w:rsidRDefault="00ED712E" w:rsidP="00FE5BC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F7FB7">
              <w:rPr>
                <w:rFonts w:ascii="Times New Roman" w:hAnsi="Times New Roman"/>
              </w:rPr>
              <w:t>201</w:t>
            </w:r>
            <w:r w:rsidR="00FE5BCE">
              <w:rPr>
                <w:rFonts w:ascii="Times New Roman" w:hAnsi="Times New Roman"/>
              </w:rPr>
              <w:t>8</w:t>
            </w:r>
            <w:r w:rsidRPr="009F7FB7">
              <w:rPr>
                <w:rFonts w:ascii="Times New Roman" w:hAnsi="Times New Roman"/>
              </w:rPr>
              <w:t xml:space="preserve"> год</w:t>
            </w:r>
          </w:p>
        </w:tc>
      </w:tr>
      <w:tr w:rsidR="00045A40" w:rsidRPr="009F7FB7" w:rsidTr="00ED712E">
        <w:trPr>
          <w:trHeight w:val="7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0" w:rsidRPr="00045A40" w:rsidRDefault="00045A40" w:rsidP="00045A40">
            <w:pPr>
              <w:pStyle w:val="af6"/>
              <w:rPr>
                <w:rFonts w:ascii="Times New Roman" w:hAnsi="Times New Roman"/>
              </w:rPr>
            </w:pPr>
            <w:r w:rsidRPr="00045A40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A40" w:rsidRPr="009F7FB7" w:rsidRDefault="00FE5BCE" w:rsidP="009F7FB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</w:tc>
      </w:tr>
      <w:tr w:rsidR="00045A40" w:rsidRPr="009F7FB7" w:rsidTr="00ED712E">
        <w:trPr>
          <w:trHeight w:val="7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40" w:rsidRPr="00045A40" w:rsidRDefault="00045A40" w:rsidP="00045A40">
            <w:pPr>
              <w:pStyle w:val="af6"/>
              <w:rPr>
                <w:rFonts w:ascii="Times New Roman" w:hAnsi="Times New Roman"/>
              </w:rPr>
            </w:pPr>
            <w:r w:rsidRPr="00045A40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5A40">
              <w:rPr>
                <w:rFonts w:ascii="Times New Roman" w:hAnsi="Times New Roman"/>
              </w:rPr>
              <w:t>инжекторных</w:t>
            </w:r>
            <w:proofErr w:type="spellEnd"/>
            <w:r w:rsidRPr="00045A40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45A40" w:rsidRPr="00045A40" w:rsidRDefault="00045A40" w:rsidP="00AB1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A40" w:rsidRPr="009F7FB7" w:rsidRDefault="00FE5BCE" w:rsidP="009F7FB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ED712E" w:rsidRPr="009F7FB7" w:rsidTr="00ED712E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2E" w:rsidRPr="009F7FB7" w:rsidRDefault="00ED712E" w:rsidP="00ED712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FB7">
              <w:rPr>
                <w:rFonts w:ascii="Times New Roman" w:hAnsi="Times New Roman"/>
                <w:bCs/>
                <w:sz w:val="20"/>
                <w:szCs w:val="20"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9F7FB7">
              <w:rPr>
                <w:rFonts w:ascii="Times New Roman" w:hAnsi="Times New Roman"/>
                <w:bCs/>
                <w:sz w:val="20"/>
                <w:szCs w:val="20"/>
              </w:rPr>
              <w:t>инжекторных</w:t>
            </w:r>
            <w:proofErr w:type="spellEnd"/>
            <w:r w:rsidRPr="009F7FB7">
              <w:rPr>
                <w:rFonts w:ascii="Times New Roman" w:hAnsi="Times New Roman"/>
                <w:bCs/>
                <w:sz w:val="20"/>
                <w:szCs w:val="20"/>
              </w:rPr>
              <w:t>) двигателей, производимые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12E" w:rsidRPr="009F7FB7" w:rsidRDefault="00FE5BCE" w:rsidP="00ED712E">
            <w:pPr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108,7</w:t>
            </w:r>
          </w:p>
        </w:tc>
      </w:tr>
    </w:tbl>
    <w:p w:rsidR="00ED712E" w:rsidRPr="009F7FB7" w:rsidRDefault="00ED712E" w:rsidP="00ED712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D712E" w:rsidRPr="0095559C" w:rsidRDefault="00ED712E" w:rsidP="00ED712E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  <w:highlight w:val="yellow"/>
        </w:rPr>
      </w:pPr>
    </w:p>
    <w:p w:rsidR="00ED712E" w:rsidRPr="009F7FB7" w:rsidRDefault="00ED712E" w:rsidP="00ED712E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9F7FB7">
        <w:rPr>
          <w:rFonts w:ascii="Times New Roman" w:hAnsi="Times New Roman"/>
          <w:sz w:val="28"/>
          <w:szCs w:val="28"/>
        </w:rPr>
        <w:t>Формирование безвозмездных поступлений</w:t>
      </w:r>
      <w:r w:rsidRPr="009F7FB7">
        <w:rPr>
          <w:rFonts w:ascii="Times New Roman" w:hAnsi="Times New Roman"/>
          <w:i/>
          <w:sz w:val="28"/>
          <w:szCs w:val="28"/>
        </w:rPr>
        <w:t xml:space="preserve"> </w:t>
      </w:r>
      <w:r w:rsidRPr="009F7FB7">
        <w:rPr>
          <w:rFonts w:ascii="Times New Roman" w:hAnsi="Times New Roman"/>
          <w:sz w:val="28"/>
          <w:szCs w:val="28"/>
        </w:rPr>
        <w:t>осуществлялось в соответствии с проектом закон</w:t>
      </w:r>
      <w:r w:rsidR="00EC10BC" w:rsidRPr="009F7FB7">
        <w:rPr>
          <w:rFonts w:ascii="Times New Roman" w:hAnsi="Times New Roman"/>
          <w:sz w:val="28"/>
          <w:szCs w:val="28"/>
        </w:rPr>
        <w:t>а</w:t>
      </w:r>
      <w:r w:rsidRPr="009F7FB7">
        <w:rPr>
          <w:rFonts w:ascii="Times New Roman" w:hAnsi="Times New Roman"/>
          <w:sz w:val="28"/>
          <w:szCs w:val="28"/>
        </w:rPr>
        <w:t xml:space="preserve"> </w:t>
      </w:r>
      <w:r w:rsidR="00045A40">
        <w:rPr>
          <w:rFonts w:ascii="Times New Roman" w:hAnsi="Times New Roman"/>
          <w:sz w:val="28"/>
          <w:szCs w:val="28"/>
        </w:rPr>
        <w:t>района</w:t>
      </w:r>
      <w:r w:rsidRPr="009F7FB7">
        <w:rPr>
          <w:rFonts w:ascii="Times New Roman" w:hAnsi="Times New Roman"/>
          <w:sz w:val="28"/>
          <w:szCs w:val="28"/>
        </w:rPr>
        <w:t xml:space="preserve"> «Об областном бюджете на 201</w:t>
      </w:r>
      <w:r w:rsidR="00FE5BCE">
        <w:rPr>
          <w:rFonts w:ascii="Times New Roman" w:hAnsi="Times New Roman"/>
          <w:sz w:val="28"/>
          <w:szCs w:val="28"/>
        </w:rPr>
        <w:t>8</w:t>
      </w:r>
      <w:r w:rsidR="00596FD7" w:rsidRPr="009F7FB7">
        <w:rPr>
          <w:rFonts w:ascii="Times New Roman" w:hAnsi="Times New Roman"/>
          <w:sz w:val="28"/>
          <w:szCs w:val="28"/>
        </w:rPr>
        <w:t xml:space="preserve"> год</w:t>
      </w:r>
      <w:r w:rsidRPr="009F7FB7">
        <w:rPr>
          <w:rFonts w:ascii="Times New Roman" w:hAnsi="Times New Roman"/>
          <w:sz w:val="28"/>
          <w:szCs w:val="28"/>
        </w:rPr>
        <w:t>», а также</w:t>
      </w:r>
      <w:r w:rsidR="00EC10BC" w:rsidRPr="009F7FB7">
        <w:rPr>
          <w:rFonts w:ascii="Times New Roman" w:hAnsi="Times New Roman"/>
          <w:sz w:val="28"/>
          <w:szCs w:val="28"/>
        </w:rPr>
        <w:t xml:space="preserve"> </w:t>
      </w:r>
      <w:r w:rsidRPr="009F7FB7">
        <w:rPr>
          <w:rFonts w:ascii="Times New Roman" w:hAnsi="Times New Roman"/>
          <w:sz w:val="28"/>
          <w:szCs w:val="28"/>
        </w:rPr>
        <w:t xml:space="preserve">с учетом ожидаемой оценки поступлений на планируемый период. </w:t>
      </w:r>
    </w:p>
    <w:p w:rsidR="00ED712E" w:rsidRPr="009F7FB7" w:rsidRDefault="00ED712E" w:rsidP="00ED712E">
      <w:pPr>
        <w:autoSpaceDE w:val="0"/>
        <w:autoSpaceDN w:val="0"/>
        <w:adjustRightInd w:val="0"/>
        <w:spacing w:after="0"/>
        <w:ind w:left="7090" w:firstLine="709"/>
        <w:jc w:val="center"/>
        <w:outlineLvl w:val="3"/>
        <w:rPr>
          <w:rFonts w:ascii="Times New Roman" w:hAnsi="Times New Roman"/>
          <w:sz w:val="24"/>
          <w:szCs w:val="24"/>
        </w:rPr>
      </w:pPr>
      <w:r w:rsidRPr="009F7FB7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4"/>
        <w:gridCol w:w="1418"/>
        <w:gridCol w:w="1276"/>
      </w:tblGrid>
      <w:tr w:rsidR="00ED712E" w:rsidRPr="009F7FB7" w:rsidTr="00E31601">
        <w:tc>
          <w:tcPr>
            <w:tcW w:w="6804" w:type="dxa"/>
          </w:tcPr>
          <w:p w:rsidR="00ED712E" w:rsidRPr="009F7FB7" w:rsidRDefault="00ED712E" w:rsidP="00ED712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12E" w:rsidRPr="009F7FB7" w:rsidRDefault="0017144B" w:rsidP="00FE5BC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B7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ED712E" w:rsidRPr="009F7FB7">
              <w:rPr>
                <w:rFonts w:ascii="Times New Roman" w:hAnsi="Times New Roman"/>
                <w:sz w:val="24"/>
                <w:szCs w:val="24"/>
              </w:rPr>
              <w:t>201</w:t>
            </w:r>
            <w:r w:rsidR="00FE5BCE">
              <w:rPr>
                <w:rFonts w:ascii="Times New Roman" w:hAnsi="Times New Roman"/>
                <w:sz w:val="24"/>
                <w:szCs w:val="24"/>
              </w:rPr>
              <w:t>7</w:t>
            </w:r>
            <w:r w:rsidR="00ED712E" w:rsidRPr="009F7F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596FD7" w:rsidRPr="009F7FB7" w:rsidRDefault="0017144B" w:rsidP="00ED712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B7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  <w:p w:rsidR="00ED712E" w:rsidRPr="009F7FB7" w:rsidRDefault="00ED712E" w:rsidP="00FE5BC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B7">
              <w:rPr>
                <w:rFonts w:ascii="Times New Roman" w:hAnsi="Times New Roman"/>
                <w:sz w:val="24"/>
                <w:szCs w:val="24"/>
              </w:rPr>
              <w:t>201</w:t>
            </w:r>
            <w:r w:rsidR="00FE5BCE">
              <w:rPr>
                <w:rFonts w:ascii="Times New Roman" w:hAnsi="Times New Roman"/>
                <w:sz w:val="24"/>
                <w:szCs w:val="24"/>
              </w:rPr>
              <w:t>8</w:t>
            </w:r>
            <w:r w:rsidRPr="009F7F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D712E" w:rsidRPr="009F7FB7" w:rsidTr="00596FD7">
        <w:tc>
          <w:tcPr>
            <w:tcW w:w="6804" w:type="dxa"/>
          </w:tcPr>
          <w:p w:rsidR="00ED712E" w:rsidRPr="009F7FB7" w:rsidRDefault="00ED712E" w:rsidP="00ED71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7FB7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8" w:type="dxa"/>
            <w:vAlign w:val="center"/>
          </w:tcPr>
          <w:p w:rsidR="00ED712E" w:rsidRPr="009F7FB7" w:rsidRDefault="00FE5BCE" w:rsidP="00ED712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974,0</w:t>
            </w:r>
          </w:p>
        </w:tc>
        <w:tc>
          <w:tcPr>
            <w:tcW w:w="1276" w:type="dxa"/>
            <w:vAlign w:val="center"/>
          </w:tcPr>
          <w:p w:rsidR="00ED712E" w:rsidRPr="009F7FB7" w:rsidRDefault="00FE5BCE" w:rsidP="00ED712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764,8</w:t>
            </w:r>
          </w:p>
        </w:tc>
      </w:tr>
      <w:tr w:rsidR="00ED712E" w:rsidRPr="0095559C" w:rsidTr="00596FD7">
        <w:tc>
          <w:tcPr>
            <w:tcW w:w="6804" w:type="dxa"/>
          </w:tcPr>
          <w:p w:rsidR="00ED712E" w:rsidRPr="009F7FB7" w:rsidRDefault="00ED712E" w:rsidP="00ED71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FB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ED712E" w:rsidRPr="009F7FB7" w:rsidRDefault="00ED712E" w:rsidP="00ED712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712E" w:rsidRPr="0095559C" w:rsidRDefault="00ED712E" w:rsidP="00ED712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D712E" w:rsidRPr="0095559C" w:rsidTr="00596FD7">
        <w:tc>
          <w:tcPr>
            <w:tcW w:w="6804" w:type="dxa"/>
          </w:tcPr>
          <w:p w:rsidR="00ED712E" w:rsidRPr="009F7FB7" w:rsidRDefault="00ED712E" w:rsidP="00ED71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FB7">
              <w:rPr>
                <w:rFonts w:ascii="Times New Roman" w:hAnsi="Times New Roman"/>
                <w:sz w:val="24"/>
                <w:szCs w:val="24"/>
              </w:rPr>
              <w:t xml:space="preserve">Дотации, из них: </w:t>
            </w:r>
          </w:p>
        </w:tc>
        <w:tc>
          <w:tcPr>
            <w:tcW w:w="1418" w:type="dxa"/>
            <w:vAlign w:val="center"/>
          </w:tcPr>
          <w:p w:rsidR="00ED712E" w:rsidRPr="009F7FB7" w:rsidRDefault="00FE5BCE" w:rsidP="00ED71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vAlign w:val="center"/>
          </w:tcPr>
          <w:p w:rsidR="00ED712E" w:rsidRPr="00047C99" w:rsidRDefault="00FE5BCE" w:rsidP="00ED71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525,1</w:t>
            </w:r>
          </w:p>
        </w:tc>
      </w:tr>
      <w:tr w:rsidR="00ED712E" w:rsidRPr="0095559C" w:rsidTr="00596FD7">
        <w:tc>
          <w:tcPr>
            <w:tcW w:w="6804" w:type="dxa"/>
          </w:tcPr>
          <w:p w:rsidR="00ED712E" w:rsidRPr="009F7FB7" w:rsidRDefault="00ED712E" w:rsidP="00ED71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F7FB7">
              <w:rPr>
                <w:rFonts w:ascii="Times New Roman" w:hAnsi="Times New Roman"/>
                <w:i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ED712E" w:rsidRPr="009F7FB7" w:rsidRDefault="00FE5BCE" w:rsidP="00ED71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584,1</w:t>
            </w:r>
          </w:p>
        </w:tc>
        <w:tc>
          <w:tcPr>
            <w:tcW w:w="1276" w:type="dxa"/>
            <w:vAlign w:val="center"/>
          </w:tcPr>
          <w:p w:rsidR="00ED712E" w:rsidRPr="00047C99" w:rsidRDefault="00FE5BCE" w:rsidP="00ED71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325,6</w:t>
            </w:r>
          </w:p>
        </w:tc>
      </w:tr>
      <w:tr w:rsidR="00ED712E" w:rsidRPr="009F7FB7" w:rsidTr="00596FD7">
        <w:tc>
          <w:tcPr>
            <w:tcW w:w="6804" w:type="dxa"/>
          </w:tcPr>
          <w:p w:rsidR="00ED712E" w:rsidRPr="009F7FB7" w:rsidRDefault="00ED712E" w:rsidP="00ED71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F7FB7">
              <w:rPr>
                <w:rFonts w:ascii="Times New Roman" w:hAnsi="Times New Roman"/>
                <w:i/>
                <w:sz w:val="24"/>
                <w:szCs w:val="24"/>
              </w:rPr>
              <w:t>дотации на поддержку мер по обеспечению сбалансированности</w:t>
            </w:r>
            <w:r w:rsidR="00BD62AD" w:rsidRPr="009F7FB7">
              <w:rPr>
                <w:rFonts w:ascii="Times New Roman" w:hAnsi="Times New Roman"/>
                <w:i/>
                <w:sz w:val="24"/>
                <w:szCs w:val="24"/>
              </w:rPr>
              <w:t xml:space="preserve"> бюджетов</w:t>
            </w:r>
          </w:p>
        </w:tc>
        <w:tc>
          <w:tcPr>
            <w:tcW w:w="1418" w:type="dxa"/>
            <w:vAlign w:val="center"/>
          </w:tcPr>
          <w:p w:rsidR="00ED712E" w:rsidRPr="009F7FB7" w:rsidRDefault="00FE5BCE" w:rsidP="00ED71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282,1</w:t>
            </w:r>
          </w:p>
        </w:tc>
        <w:tc>
          <w:tcPr>
            <w:tcW w:w="1276" w:type="dxa"/>
            <w:vAlign w:val="center"/>
          </w:tcPr>
          <w:p w:rsidR="00ED712E" w:rsidRPr="009F7FB7" w:rsidRDefault="00FE5BCE" w:rsidP="00ED71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199,5</w:t>
            </w:r>
          </w:p>
        </w:tc>
      </w:tr>
      <w:tr w:rsidR="00FE5BCE" w:rsidRPr="009F7FB7" w:rsidTr="00596FD7">
        <w:tc>
          <w:tcPr>
            <w:tcW w:w="6804" w:type="dxa"/>
          </w:tcPr>
          <w:p w:rsidR="00FE5BCE" w:rsidRPr="009F7FB7" w:rsidRDefault="00FE5BCE" w:rsidP="00ED71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Субсидии</w:t>
            </w:r>
          </w:p>
        </w:tc>
        <w:tc>
          <w:tcPr>
            <w:tcW w:w="1418" w:type="dxa"/>
            <w:vAlign w:val="center"/>
          </w:tcPr>
          <w:p w:rsidR="00FE5BCE" w:rsidRDefault="00FE5BCE" w:rsidP="00ED71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45,4</w:t>
            </w:r>
          </w:p>
        </w:tc>
        <w:tc>
          <w:tcPr>
            <w:tcW w:w="1276" w:type="dxa"/>
            <w:vAlign w:val="center"/>
          </w:tcPr>
          <w:p w:rsidR="00FE5BCE" w:rsidRDefault="00FE5BCE" w:rsidP="00ED71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177,1</w:t>
            </w:r>
          </w:p>
        </w:tc>
      </w:tr>
      <w:tr w:rsidR="00ED712E" w:rsidRPr="009F7FB7" w:rsidTr="00596FD7">
        <w:tc>
          <w:tcPr>
            <w:tcW w:w="6804" w:type="dxa"/>
          </w:tcPr>
          <w:p w:rsidR="00ED712E" w:rsidRPr="009F7FB7" w:rsidRDefault="00ED712E" w:rsidP="00ED71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FB7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center"/>
          </w:tcPr>
          <w:p w:rsidR="00ED712E" w:rsidRPr="009F7FB7" w:rsidRDefault="00FE5BCE" w:rsidP="00ED712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276" w:type="dxa"/>
            <w:vAlign w:val="center"/>
          </w:tcPr>
          <w:p w:rsidR="00ED712E" w:rsidRPr="009F7FB7" w:rsidRDefault="00FE5BCE" w:rsidP="00ED712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</w:tr>
      <w:tr w:rsidR="00E87F9C" w:rsidRPr="009F7FB7" w:rsidTr="00596FD7">
        <w:tc>
          <w:tcPr>
            <w:tcW w:w="6804" w:type="dxa"/>
          </w:tcPr>
          <w:p w:rsidR="00E87F9C" w:rsidRPr="00047C99" w:rsidRDefault="00E87F9C" w:rsidP="00E87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C9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E87F9C" w:rsidRPr="009F7FB7" w:rsidRDefault="00FE5BCE" w:rsidP="00ED712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E87F9C" w:rsidRPr="009F7FB7" w:rsidRDefault="00E87F9C" w:rsidP="00ED712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F9C" w:rsidRPr="009F7FB7" w:rsidTr="00596FD7">
        <w:tc>
          <w:tcPr>
            <w:tcW w:w="6804" w:type="dxa"/>
          </w:tcPr>
          <w:p w:rsidR="00E87F9C" w:rsidRPr="00047C99" w:rsidRDefault="00E87F9C" w:rsidP="00E87F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C99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vAlign w:val="center"/>
          </w:tcPr>
          <w:p w:rsidR="00E87F9C" w:rsidRDefault="00FE5BCE" w:rsidP="00E3160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-1,8</w:t>
            </w:r>
          </w:p>
          <w:p w:rsidR="00045A40" w:rsidRPr="009F7FB7" w:rsidRDefault="00045A40" w:rsidP="00E3160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7F9C" w:rsidRPr="009F7FB7" w:rsidRDefault="00E87F9C" w:rsidP="00ED712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32D03" w:rsidRPr="0095559C" w:rsidRDefault="00932D03" w:rsidP="00932D03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896410" w:rsidRPr="00955D0E" w:rsidRDefault="00511EFE" w:rsidP="0018523F">
      <w:pPr>
        <w:jc w:val="center"/>
        <w:rPr>
          <w:rFonts w:ascii="Times New Roman" w:hAnsi="Times New Roman"/>
          <w:sz w:val="20"/>
          <w:szCs w:val="20"/>
        </w:rPr>
      </w:pPr>
      <w:r w:rsidRPr="00955D0E">
        <w:rPr>
          <w:rFonts w:ascii="Times New Roman" w:hAnsi="Times New Roman"/>
          <w:b/>
          <w:sz w:val="28"/>
          <w:szCs w:val="28"/>
        </w:rPr>
        <w:t>Р</w:t>
      </w:r>
      <w:r w:rsidR="004159F8">
        <w:rPr>
          <w:rFonts w:ascii="Times New Roman" w:hAnsi="Times New Roman"/>
          <w:b/>
          <w:sz w:val="28"/>
          <w:szCs w:val="28"/>
        </w:rPr>
        <w:t xml:space="preserve">асходы бюджета </w:t>
      </w:r>
      <w:r w:rsidR="00126374" w:rsidRPr="00721641">
        <w:rPr>
          <w:rFonts w:ascii="Times New Roman" w:hAnsi="Times New Roman"/>
          <w:b/>
          <w:sz w:val="28"/>
          <w:szCs w:val="28"/>
        </w:rPr>
        <w:t>Котельничского сельского поселения</w:t>
      </w:r>
      <w:r w:rsidR="00126374">
        <w:rPr>
          <w:rFonts w:ascii="Times New Roman" w:hAnsi="Times New Roman"/>
          <w:sz w:val="28"/>
          <w:szCs w:val="28"/>
        </w:rPr>
        <w:t xml:space="preserve"> </w:t>
      </w:r>
      <w:r w:rsidR="004159F8">
        <w:rPr>
          <w:rFonts w:ascii="Times New Roman" w:hAnsi="Times New Roman"/>
          <w:b/>
          <w:sz w:val="28"/>
          <w:szCs w:val="28"/>
        </w:rPr>
        <w:t>на 201</w:t>
      </w:r>
      <w:r w:rsidR="00FE5BCE">
        <w:rPr>
          <w:rFonts w:ascii="Times New Roman" w:hAnsi="Times New Roman"/>
          <w:b/>
          <w:sz w:val="28"/>
          <w:szCs w:val="28"/>
        </w:rPr>
        <w:t>8</w:t>
      </w:r>
      <w:r w:rsidR="004159F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F557B" w:rsidRDefault="00955D0E" w:rsidP="009555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расхо</w:t>
      </w:r>
      <w:r w:rsidR="0095559C">
        <w:rPr>
          <w:rFonts w:ascii="Times New Roman" w:hAnsi="Times New Roman"/>
          <w:sz w:val="28"/>
          <w:szCs w:val="28"/>
        </w:rPr>
        <w:t xml:space="preserve">дной части </w:t>
      </w:r>
      <w:r w:rsidR="00FF557B" w:rsidRPr="00955D0E">
        <w:rPr>
          <w:rFonts w:ascii="Times New Roman" w:hAnsi="Times New Roman"/>
          <w:sz w:val="28"/>
          <w:szCs w:val="28"/>
        </w:rPr>
        <w:t xml:space="preserve">бюджета </w:t>
      </w:r>
      <w:r w:rsidR="0095559C">
        <w:rPr>
          <w:rFonts w:ascii="Times New Roman" w:hAnsi="Times New Roman"/>
          <w:sz w:val="28"/>
          <w:szCs w:val="28"/>
        </w:rPr>
        <w:t>проведено в соответствии Методикой планирования бюджетных ассигнований бюджета</w:t>
      </w:r>
      <w:r w:rsidR="00126374" w:rsidRPr="00126374">
        <w:rPr>
          <w:rFonts w:ascii="Times New Roman" w:hAnsi="Times New Roman"/>
          <w:sz w:val="28"/>
          <w:szCs w:val="28"/>
        </w:rPr>
        <w:t xml:space="preserve"> </w:t>
      </w:r>
      <w:r w:rsidR="00126374">
        <w:rPr>
          <w:rFonts w:ascii="Times New Roman" w:hAnsi="Times New Roman"/>
          <w:sz w:val="28"/>
          <w:szCs w:val="28"/>
        </w:rPr>
        <w:t>Котельничского сельского поселения</w:t>
      </w:r>
      <w:r w:rsidR="0095559C">
        <w:rPr>
          <w:rFonts w:ascii="Times New Roman" w:hAnsi="Times New Roman"/>
          <w:sz w:val="28"/>
          <w:szCs w:val="28"/>
        </w:rPr>
        <w:t xml:space="preserve"> с учетом следующих основных подходов</w:t>
      </w:r>
      <w:r w:rsidR="00FF557B" w:rsidRPr="00955D0E">
        <w:rPr>
          <w:rFonts w:ascii="Times New Roman" w:hAnsi="Times New Roman"/>
          <w:sz w:val="28"/>
          <w:szCs w:val="28"/>
        </w:rPr>
        <w:t>:</w:t>
      </w:r>
    </w:p>
    <w:p w:rsidR="0095559C" w:rsidRDefault="00970E03" w:rsidP="0018523F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5559C">
        <w:rPr>
          <w:rFonts w:ascii="Times New Roman" w:hAnsi="Times New Roman"/>
          <w:sz w:val="28"/>
          <w:szCs w:val="28"/>
        </w:rPr>
        <w:t>асходы предусмотрены исходя</w:t>
      </w:r>
      <w:r w:rsidR="001A404D">
        <w:rPr>
          <w:rFonts w:ascii="Times New Roman" w:hAnsi="Times New Roman"/>
          <w:sz w:val="28"/>
          <w:szCs w:val="28"/>
        </w:rPr>
        <w:t>,</w:t>
      </w:r>
      <w:r w:rsidR="0095559C">
        <w:rPr>
          <w:rFonts w:ascii="Times New Roman" w:hAnsi="Times New Roman"/>
          <w:sz w:val="28"/>
          <w:szCs w:val="28"/>
        </w:rPr>
        <w:t xml:space="preserve"> из действующей нормативной базы, действующих федеральных, областных и районных нормативн</w:t>
      </w:r>
      <w:r w:rsidR="00103043">
        <w:rPr>
          <w:rFonts w:ascii="Times New Roman" w:hAnsi="Times New Roman"/>
          <w:sz w:val="28"/>
          <w:szCs w:val="28"/>
        </w:rPr>
        <w:t xml:space="preserve">ых </w:t>
      </w:r>
      <w:r w:rsidR="0095559C">
        <w:rPr>
          <w:rFonts w:ascii="Times New Roman" w:hAnsi="Times New Roman"/>
          <w:sz w:val="28"/>
          <w:szCs w:val="28"/>
        </w:rPr>
        <w:t>правовых актов;</w:t>
      </w:r>
    </w:p>
    <w:p w:rsidR="00FF557B" w:rsidRDefault="00970E03" w:rsidP="00317007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E5994" w:rsidRPr="00970E03">
        <w:rPr>
          <w:rFonts w:ascii="Times New Roman" w:hAnsi="Times New Roman"/>
          <w:sz w:val="28"/>
          <w:szCs w:val="28"/>
        </w:rPr>
        <w:t xml:space="preserve">аработная плата </w:t>
      </w:r>
      <w:r w:rsidR="00FF557B" w:rsidRPr="00970E03">
        <w:rPr>
          <w:rFonts w:ascii="Times New Roman" w:hAnsi="Times New Roman"/>
          <w:sz w:val="28"/>
          <w:szCs w:val="28"/>
        </w:rPr>
        <w:t>работник</w:t>
      </w:r>
      <w:r w:rsidR="00CE5994" w:rsidRPr="00970E03">
        <w:rPr>
          <w:rFonts w:ascii="Times New Roman" w:hAnsi="Times New Roman"/>
          <w:sz w:val="28"/>
          <w:szCs w:val="28"/>
        </w:rPr>
        <w:t>ов</w:t>
      </w:r>
      <w:r w:rsidR="00FF557B" w:rsidRPr="00970E03">
        <w:rPr>
          <w:rFonts w:ascii="Times New Roman" w:hAnsi="Times New Roman"/>
          <w:sz w:val="28"/>
          <w:szCs w:val="28"/>
        </w:rPr>
        <w:t xml:space="preserve"> </w:t>
      </w:r>
      <w:r w:rsidR="00384B5D" w:rsidRPr="00970E03">
        <w:rPr>
          <w:rFonts w:ascii="Times New Roman" w:hAnsi="Times New Roman"/>
          <w:sz w:val="28"/>
          <w:szCs w:val="28"/>
        </w:rPr>
        <w:t xml:space="preserve">муниципальных </w:t>
      </w:r>
      <w:r w:rsidR="00FF557B" w:rsidRPr="00970E03">
        <w:rPr>
          <w:rFonts w:ascii="Times New Roman" w:hAnsi="Times New Roman"/>
          <w:sz w:val="28"/>
          <w:szCs w:val="28"/>
        </w:rPr>
        <w:t>учреждений</w:t>
      </w:r>
      <w:r w:rsidR="00384B5D" w:rsidRPr="00970E03">
        <w:rPr>
          <w:rFonts w:ascii="Times New Roman" w:hAnsi="Times New Roman"/>
          <w:sz w:val="28"/>
          <w:szCs w:val="28"/>
        </w:rPr>
        <w:t xml:space="preserve">, </w:t>
      </w:r>
      <w:r w:rsidR="0095559C" w:rsidRPr="00970E03">
        <w:rPr>
          <w:rFonts w:ascii="Times New Roman" w:hAnsi="Times New Roman"/>
          <w:sz w:val="28"/>
          <w:szCs w:val="28"/>
        </w:rPr>
        <w:t xml:space="preserve">органов </w:t>
      </w:r>
      <w:r w:rsidR="00103043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FE5BCE">
        <w:rPr>
          <w:rFonts w:ascii="Times New Roman" w:hAnsi="Times New Roman"/>
          <w:sz w:val="28"/>
          <w:szCs w:val="28"/>
        </w:rPr>
        <w:t>предусмотрена на уровне 2017</w:t>
      </w:r>
      <w:r w:rsidR="0095559C" w:rsidRPr="00970E03">
        <w:rPr>
          <w:rFonts w:ascii="Times New Roman" w:hAnsi="Times New Roman"/>
          <w:sz w:val="28"/>
          <w:szCs w:val="28"/>
        </w:rPr>
        <w:t xml:space="preserve"> года, без индексации. </w:t>
      </w:r>
      <w:r w:rsidRPr="00970E03">
        <w:rPr>
          <w:rFonts w:ascii="Times New Roman" w:hAnsi="Times New Roman"/>
          <w:sz w:val="28"/>
          <w:szCs w:val="28"/>
        </w:rPr>
        <w:t>Расчет произведен</w:t>
      </w:r>
      <w:r w:rsidR="00103043">
        <w:rPr>
          <w:rFonts w:ascii="Times New Roman" w:hAnsi="Times New Roman"/>
          <w:sz w:val="28"/>
          <w:szCs w:val="28"/>
        </w:rPr>
        <w:t>,</w:t>
      </w:r>
      <w:r w:rsidRPr="00970E03">
        <w:rPr>
          <w:rFonts w:ascii="Times New Roman" w:hAnsi="Times New Roman"/>
          <w:sz w:val="28"/>
          <w:szCs w:val="28"/>
        </w:rPr>
        <w:t xml:space="preserve"> исходя из выплаты заработной платы с начислениями за 12 месяцев;</w:t>
      </w:r>
    </w:p>
    <w:p w:rsidR="00970E03" w:rsidRPr="00970E03" w:rsidRDefault="00970E03" w:rsidP="00317007">
      <w:pPr>
        <w:numPr>
          <w:ilvl w:val="0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70E03">
        <w:rPr>
          <w:rFonts w:ascii="Times New Roman" w:hAnsi="Times New Roman"/>
          <w:sz w:val="28"/>
          <w:szCs w:val="28"/>
        </w:rPr>
        <w:t xml:space="preserve">чтены средства на увеличение минимального </w:t>
      </w:r>
      <w:proofErr w:type="gramStart"/>
      <w:r w:rsidRPr="00970E03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970E03">
        <w:rPr>
          <w:rFonts w:ascii="Times New Roman" w:hAnsi="Times New Roman"/>
          <w:sz w:val="28"/>
          <w:szCs w:val="28"/>
        </w:rPr>
        <w:t xml:space="preserve"> с 01.0</w:t>
      </w:r>
      <w:r w:rsidR="00FE5BCE">
        <w:rPr>
          <w:rFonts w:ascii="Times New Roman" w:hAnsi="Times New Roman"/>
          <w:sz w:val="28"/>
          <w:szCs w:val="28"/>
        </w:rPr>
        <w:t>1</w:t>
      </w:r>
      <w:r w:rsidRPr="00970E03">
        <w:rPr>
          <w:rFonts w:ascii="Times New Roman" w:hAnsi="Times New Roman"/>
          <w:sz w:val="28"/>
          <w:szCs w:val="28"/>
        </w:rPr>
        <w:t>.201</w:t>
      </w:r>
      <w:r w:rsidR="00FE5BCE">
        <w:rPr>
          <w:rFonts w:ascii="Times New Roman" w:hAnsi="Times New Roman"/>
          <w:sz w:val="28"/>
          <w:szCs w:val="28"/>
        </w:rPr>
        <w:t>8</w:t>
      </w:r>
      <w:r w:rsidRPr="00970E03">
        <w:rPr>
          <w:rFonts w:ascii="Times New Roman" w:hAnsi="Times New Roman"/>
          <w:sz w:val="28"/>
          <w:szCs w:val="28"/>
        </w:rPr>
        <w:t>;</w:t>
      </w:r>
    </w:p>
    <w:p w:rsidR="00FF557B" w:rsidRDefault="00970E03" w:rsidP="00317007">
      <w:pPr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F557B" w:rsidRPr="00970E03">
        <w:rPr>
          <w:rFonts w:ascii="Times New Roman" w:hAnsi="Times New Roman"/>
          <w:sz w:val="28"/>
          <w:szCs w:val="28"/>
        </w:rPr>
        <w:t xml:space="preserve">асходы на оплату коммунальных услуг </w:t>
      </w:r>
      <w:r w:rsidR="00955D0E" w:rsidRPr="00970E03">
        <w:rPr>
          <w:rFonts w:ascii="Times New Roman" w:hAnsi="Times New Roman"/>
          <w:sz w:val="28"/>
          <w:szCs w:val="28"/>
        </w:rPr>
        <w:t>муниципальных</w:t>
      </w:r>
      <w:r w:rsidR="00FF557B" w:rsidRPr="00970E03">
        <w:rPr>
          <w:rFonts w:ascii="Times New Roman" w:hAnsi="Times New Roman"/>
          <w:sz w:val="28"/>
          <w:szCs w:val="28"/>
        </w:rPr>
        <w:t xml:space="preserve"> </w:t>
      </w:r>
      <w:r w:rsidR="002B3EEC" w:rsidRPr="00970E03">
        <w:rPr>
          <w:rFonts w:ascii="Times New Roman" w:hAnsi="Times New Roman"/>
          <w:sz w:val="28"/>
          <w:szCs w:val="28"/>
        </w:rPr>
        <w:t xml:space="preserve">учреждений </w:t>
      </w:r>
      <w:r w:rsidR="0018523F">
        <w:rPr>
          <w:rFonts w:ascii="Times New Roman" w:hAnsi="Times New Roman"/>
          <w:sz w:val="28"/>
          <w:szCs w:val="28"/>
        </w:rPr>
        <w:t xml:space="preserve">и органов местного самоуправления </w:t>
      </w:r>
      <w:r w:rsidR="005E0139" w:rsidRPr="00970E03">
        <w:rPr>
          <w:rFonts w:ascii="Times New Roman" w:hAnsi="Times New Roman"/>
          <w:sz w:val="28"/>
          <w:szCs w:val="28"/>
        </w:rPr>
        <w:t>предусмотрен</w:t>
      </w:r>
      <w:r w:rsidR="00A05C4C">
        <w:rPr>
          <w:rFonts w:ascii="Times New Roman" w:hAnsi="Times New Roman"/>
          <w:sz w:val="28"/>
          <w:szCs w:val="28"/>
        </w:rPr>
        <w:t>ы</w:t>
      </w:r>
      <w:r w:rsidR="005E0139" w:rsidRPr="00970E03">
        <w:rPr>
          <w:rFonts w:ascii="Times New Roman" w:hAnsi="Times New Roman"/>
          <w:sz w:val="28"/>
          <w:szCs w:val="28"/>
        </w:rPr>
        <w:t xml:space="preserve"> с учетом </w:t>
      </w:r>
      <w:r w:rsidR="00FF557B" w:rsidRPr="00970E03">
        <w:rPr>
          <w:rFonts w:ascii="Times New Roman" w:hAnsi="Times New Roman"/>
          <w:sz w:val="28"/>
          <w:szCs w:val="28"/>
        </w:rPr>
        <w:t>роста тарифов на планируемый период по данным региональной службы по тарифам Кировской области</w:t>
      </w:r>
      <w:r w:rsidR="00317007" w:rsidRPr="00970E03">
        <w:rPr>
          <w:rFonts w:ascii="Times New Roman" w:hAnsi="Times New Roman"/>
          <w:sz w:val="28"/>
          <w:szCs w:val="28"/>
        </w:rPr>
        <w:t>.</w:t>
      </w:r>
    </w:p>
    <w:p w:rsidR="00EE35E7" w:rsidRPr="00674B07" w:rsidRDefault="00EE35E7" w:rsidP="00EE35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обеспечения сбалансированности </w:t>
      </w:r>
      <w:r w:rsidRPr="005C10E8">
        <w:rPr>
          <w:rFonts w:ascii="Times New Roman" w:hAnsi="Times New Roman"/>
          <w:sz w:val="28"/>
          <w:szCs w:val="28"/>
        </w:rPr>
        <w:t>бюджета</w:t>
      </w:r>
      <w:r w:rsidR="00126374" w:rsidRPr="00126374">
        <w:rPr>
          <w:rFonts w:ascii="Times New Roman" w:hAnsi="Times New Roman"/>
          <w:sz w:val="28"/>
          <w:szCs w:val="28"/>
        </w:rPr>
        <w:t xml:space="preserve"> </w:t>
      </w:r>
      <w:r w:rsidR="00126374">
        <w:rPr>
          <w:rFonts w:ascii="Times New Roman" w:hAnsi="Times New Roman"/>
          <w:sz w:val="28"/>
          <w:szCs w:val="28"/>
        </w:rPr>
        <w:t>Котельничского сельского поселения</w:t>
      </w:r>
      <w:r w:rsidRPr="005C10E8">
        <w:rPr>
          <w:rFonts w:ascii="Times New Roman" w:hAnsi="Times New Roman"/>
          <w:sz w:val="28"/>
          <w:szCs w:val="28"/>
        </w:rPr>
        <w:t xml:space="preserve"> в рамках установленных Бюджетным кодексом РФ ограничений и требований возникла необходимость оптимизации ряда расходных обязательств и введения режима экономии бюджетных средств. </w:t>
      </w:r>
      <w:r w:rsidRPr="00674B07">
        <w:rPr>
          <w:rFonts w:ascii="Times New Roman" w:hAnsi="Times New Roman"/>
          <w:sz w:val="28"/>
          <w:szCs w:val="28"/>
        </w:rPr>
        <w:t xml:space="preserve">В результате в проекте бюджета </w:t>
      </w:r>
      <w:r w:rsidR="00126374">
        <w:rPr>
          <w:rFonts w:ascii="Times New Roman" w:hAnsi="Times New Roman"/>
          <w:sz w:val="28"/>
          <w:szCs w:val="28"/>
        </w:rPr>
        <w:t xml:space="preserve">Котельничского сельского поселения </w:t>
      </w:r>
      <w:r w:rsidRPr="00674B07">
        <w:rPr>
          <w:rFonts w:ascii="Times New Roman" w:hAnsi="Times New Roman"/>
          <w:sz w:val="28"/>
          <w:szCs w:val="28"/>
        </w:rPr>
        <w:t>на 201</w:t>
      </w:r>
      <w:r w:rsidR="00FE5BCE">
        <w:rPr>
          <w:rFonts w:ascii="Times New Roman" w:hAnsi="Times New Roman"/>
          <w:sz w:val="28"/>
          <w:szCs w:val="28"/>
        </w:rPr>
        <w:t>8</w:t>
      </w:r>
      <w:r w:rsidRPr="00674B07">
        <w:rPr>
          <w:rFonts w:ascii="Times New Roman" w:hAnsi="Times New Roman"/>
          <w:sz w:val="28"/>
          <w:szCs w:val="28"/>
        </w:rPr>
        <w:t xml:space="preserve"> год </w:t>
      </w:r>
      <w:r w:rsidR="002A31AD" w:rsidRPr="00674B07">
        <w:rPr>
          <w:rFonts w:ascii="Times New Roman" w:hAnsi="Times New Roman"/>
          <w:sz w:val="28"/>
          <w:szCs w:val="28"/>
        </w:rPr>
        <w:t xml:space="preserve">запланированы минимально необходимые расходы и </w:t>
      </w:r>
      <w:r w:rsidR="00674B07" w:rsidRPr="00674B07">
        <w:rPr>
          <w:rFonts w:ascii="Times New Roman" w:hAnsi="Times New Roman"/>
          <w:sz w:val="28"/>
          <w:szCs w:val="28"/>
        </w:rPr>
        <w:t xml:space="preserve">первоочередные </w:t>
      </w:r>
      <w:r w:rsidR="002A31AD" w:rsidRPr="00674B07">
        <w:rPr>
          <w:rFonts w:ascii="Times New Roman" w:hAnsi="Times New Roman"/>
          <w:sz w:val="28"/>
          <w:szCs w:val="28"/>
        </w:rPr>
        <w:t>расходы на обеспечение выполнения функций муниципальных учреждений и органов местного самоуправления.</w:t>
      </w:r>
    </w:p>
    <w:p w:rsidR="00B96996" w:rsidRPr="005C10E8" w:rsidRDefault="00B96996" w:rsidP="0031700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 xml:space="preserve">Расходы бюджета </w:t>
      </w:r>
      <w:r w:rsidR="0019520B">
        <w:rPr>
          <w:rFonts w:ascii="Times New Roman" w:hAnsi="Times New Roman"/>
          <w:sz w:val="28"/>
          <w:szCs w:val="28"/>
        </w:rPr>
        <w:t xml:space="preserve">Котельничского сельского поселения </w:t>
      </w:r>
      <w:r w:rsidR="00AD1CC8">
        <w:rPr>
          <w:rFonts w:ascii="Times New Roman" w:hAnsi="Times New Roman"/>
          <w:sz w:val="28"/>
          <w:szCs w:val="28"/>
        </w:rPr>
        <w:t xml:space="preserve">   </w:t>
      </w:r>
      <w:r w:rsidRPr="005C10E8">
        <w:rPr>
          <w:rFonts w:ascii="Times New Roman" w:hAnsi="Times New Roman"/>
          <w:sz w:val="28"/>
          <w:szCs w:val="28"/>
        </w:rPr>
        <w:t xml:space="preserve">сформированы </w:t>
      </w:r>
      <w:r w:rsidR="00263E31" w:rsidRPr="005C10E8">
        <w:rPr>
          <w:rFonts w:ascii="Times New Roman" w:hAnsi="Times New Roman"/>
          <w:sz w:val="28"/>
          <w:szCs w:val="28"/>
        </w:rPr>
        <w:t xml:space="preserve">в </w:t>
      </w:r>
      <w:r w:rsidR="00EE35E7">
        <w:rPr>
          <w:rFonts w:ascii="Times New Roman" w:hAnsi="Times New Roman"/>
          <w:sz w:val="28"/>
          <w:szCs w:val="28"/>
        </w:rPr>
        <w:t>соответствии с Бюджетным</w:t>
      </w:r>
      <w:r w:rsidR="00263E31" w:rsidRPr="005C10E8">
        <w:rPr>
          <w:rFonts w:ascii="Times New Roman" w:hAnsi="Times New Roman"/>
          <w:sz w:val="28"/>
          <w:szCs w:val="28"/>
        </w:rPr>
        <w:t xml:space="preserve"> кодекс</w:t>
      </w:r>
      <w:r w:rsidR="00EE35E7">
        <w:rPr>
          <w:rFonts w:ascii="Times New Roman" w:hAnsi="Times New Roman"/>
          <w:sz w:val="28"/>
          <w:szCs w:val="28"/>
        </w:rPr>
        <w:t>ом</w:t>
      </w:r>
      <w:r w:rsidR="00263E31" w:rsidRPr="005C10E8">
        <w:rPr>
          <w:rFonts w:ascii="Times New Roman" w:hAnsi="Times New Roman"/>
          <w:sz w:val="28"/>
          <w:szCs w:val="28"/>
        </w:rPr>
        <w:t xml:space="preserve"> РФ</w:t>
      </w:r>
      <w:r w:rsidR="00EE35E7">
        <w:rPr>
          <w:rFonts w:ascii="Times New Roman" w:hAnsi="Times New Roman"/>
          <w:sz w:val="28"/>
          <w:szCs w:val="28"/>
        </w:rPr>
        <w:t>,</w:t>
      </w:r>
      <w:r w:rsidR="00263E31" w:rsidRPr="005C10E8">
        <w:rPr>
          <w:rFonts w:ascii="Times New Roman" w:hAnsi="Times New Roman"/>
          <w:sz w:val="28"/>
          <w:szCs w:val="28"/>
        </w:rPr>
        <w:t xml:space="preserve"> приказ</w:t>
      </w:r>
      <w:r w:rsidR="00EE35E7">
        <w:rPr>
          <w:rFonts w:ascii="Times New Roman" w:hAnsi="Times New Roman"/>
          <w:sz w:val="28"/>
          <w:szCs w:val="28"/>
        </w:rPr>
        <w:t>ом</w:t>
      </w:r>
      <w:r w:rsidR="00263E31" w:rsidRPr="005C10E8">
        <w:rPr>
          <w:rFonts w:ascii="Times New Roman" w:hAnsi="Times New Roman"/>
          <w:sz w:val="28"/>
          <w:szCs w:val="28"/>
        </w:rPr>
        <w:t xml:space="preserve"> Министерства финансов РФ от 01.07.2013 № 65н</w:t>
      </w:r>
      <w:r w:rsidR="00EE35E7">
        <w:rPr>
          <w:rFonts w:ascii="Times New Roman" w:hAnsi="Times New Roman"/>
          <w:sz w:val="28"/>
          <w:szCs w:val="28"/>
        </w:rPr>
        <w:t xml:space="preserve"> (с учетом внесенных изменений)</w:t>
      </w:r>
      <w:r w:rsidR="00263E31" w:rsidRPr="005C10E8">
        <w:rPr>
          <w:rFonts w:ascii="Times New Roman" w:hAnsi="Times New Roman"/>
          <w:sz w:val="28"/>
          <w:szCs w:val="28"/>
        </w:rPr>
        <w:t xml:space="preserve">. </w:t>
      </w:r>
    </w:p>
    <w:p w:rsidR="00EA7BF6" w:rsidRPr="00EA7BF6" w:rsidRDefault="002E6BE4" w:rsidP="00EA7BF6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5C10E8">
        <w:rPr>
          <w:rFonts w:ascii="Times New Roman" w:hAnsi="Times New Roman"/>
          <w:sz w:val="28"/>
          <w:szCs w:val="28"/>
        </w:rPr>
        <w:t xml:space="preserve">Объем расходов бюджета </w:t>
      </w:r>
      <w:r w:rsidR="00721641">
        <w:rPr>
          <w:rFonts w:ascii="Times New Roman" w:hAnsi="Times New Roman"/>
          <w:sz w:val="28"/>
          <w:szCs w:val="28"/>
        </w:rPr>
        <w:t xml:space="preserve">Котельничского сельского поселения    </w:t>
      </w:r>
      <w:r w:rsidRPr="005C10E8">
        <w:rPr>
          <w:rFonts w:ascii="Times New Roman" w:hAnsi="Times New Roman"/>
          <w:sz w:val="28"/>
          <w:szCs w:val="28"/>
        </w:rPr>
        <w:t xml:space="preserve">на </w:t>
      </w:r>
      <w:r w:rsidR="00B50066" w:rsidRPr="005C10E8">
        <w:rPr>
          <w:rFonts w:ascii="Times New Roman" w:hAnsi="Times New Roman"/>
          <w:sz w:val="28"/>
          <w:szCs w:val="28"/>
        </w:rPr>
        <w:t>201</w:t>
      </w:r>
      <w:r w:rsidR="00FE5BCE">
        <w:rPr>
          <w:rFonts w:ascii="Times New Roman" w:hAnsi="Times New Roman"/>
          <w:sz w:val="28"/>
          <w:szCs w:val="28"/>
        </w:rPr>
        <w:t>8</w:t>
      </w:r>
      <w:r w:rsidRPr="005C10E8">
        <w:rPr>
          <w:rFonts w:ascii="Times New Roman" w:hAnsi="Times New Roman"/>
          <w:sz w:val="28"/>
          <w:szCs w:val="28"/>
        </w:rPr>
        <w:t xml:space="preserve"> год предусматривается в сумме</w:t>
      </w:r>
      <w:r w:rsidR="006E634C">
        <w:rPr>
          <w:rFonts w:ascii="Times New Roman" w:hAnsi="Times New Roman"/>
          <w:sz w:val="28"/>
          <w:szCs w:val="28"/>
        </w:rPr>
        <w:t xml:space="preserve"> </w:t>
      </w:r>
      <w:r w:rsidR="00FE5BCE">
        <w:rPr>
          <w:rFonts w:ascii="Times New Roman" w:hAnsi="Times New Roman"/>
          <w:sz w:val="28"/>
          <w:szCs w:val="28"/>
        </w:rPr>
        <w:t>2213,6</w:t>
      </w:r>
      <w:r w:rsidR="006E634C">
        <w:rPr>
          <w:rFonts w:ascii="Times New Roman" w:hAnsi="Times New Roman"/>
          <w:sz w:val="28"/>
          <w:szCs w:val="28"/>
        </w:rPr>
        <w:t xml:space="preserve"> тыс</w:t>
      </w:r>
      <w:r w:rsidR="00C76AC3" w:rsidRPr="005C10E8">
        <w:rPr>
          <w:rFonts w:ascii="Times New Roman" w:hAnsi="Times New Roman"/>
          <w:sz w:val="28"/>
          <w:szCs w:val="28"/>
        </w:rPr>
        <w:t>. рублей</w:t>
      </w:r>
      <w:r w:rsidR="00B23CCB" w:rsidRPr="005C10E8">
        <w:rPr>
          <w:rFonts w:ascii="Times New Roman" w:hAnsi="Times New Roman"/>
          <w:sz w:val="28"/>
          <w:szCs w:val="28"/>
        </w:rPr>
        <w:t xml:space="preserve">, в том числе </w:t>
      </w:r>
      <w:r w:rsidRPr="005C10E8">
        <w:rPr>
          <w:rFonts w:ascii="Times New Roman" w:hAnsi="Times New Roman"/>
          <w:sz w:val="28"/>
          <w:szCs w:val="28"/>
        </w:rPr>
        <w:t>в разрезе отраслевой с</w:t>
      </w:r>
      <w:r w:rsidR="002D0C4B" w:rsidRPr="005C10E8">
        <w:rPr>
          <w:rFonts w:ascii="Times New Roman" w:hAnsi="Times New Roman"/>
          <w:sz w:val="28"/>
          <w:szCs w:val="28"/>
        </w:rPr>
        <w:t>труктуры: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1134"/>
        <w:gridCol w:w="1559"/>
        <w:gridCol w:w="1418"/>
      </w:tblGrid>
      <w:tr w:rsidR="00EE35E7" w:rsidRPr="005C10E8" w:rsidTr="00EE35E7">
        <w:trPr>
          <w:trHeight w:val="357"/>
        </w:trPr>
        <w:tc>
          <w:tcPr>
            <w:tcW w:w="5387" w:type="dxa"/>
            <w:vMerge w:val="restart"/>
            <w:vAlign w:val="center"/>
          </w:tcPr>
          <w:p w:rsidR="00EE35E7" w:rsidRPr="00BE4628" w:rsidRDefault="00EE35E7" w:rsidP="00EE35E7">
            <w:pPr>
              <w:spacing w:after="0" w:line="240" w:lineRule="auto"/>
              <w:ind w:left="17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628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асходы</w:t>
            </w:r>
          </w:p>
        </w:tc>
        <w:tc>
          <w:tcPr>
            <w:tcW w:w="1134" w:type="dxa"/>
            <w:vMerge w:val="restart"/>
            <w:vAlign w:val="center"/>
          </w:tcPr>
          <w:p w:rsidR="00EE35E7" w:rsidRPr="00BE4628" w:rsidRDefault="00EE35E7" w:rsidP="00EE35E7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628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2977" w:type="dxa"/>
            <w:gridSpan w:val="2"/>
            <w:vAlign w:val="center"/>
          </w:tcPr>
          <w:p w:rsidR="00EE35E7" w:rsidRPr="00BE4628" w:rsidRDefault="00EE35E7" w:rsidP="00FE5BC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FE5BCE">
              <w:rPr>
                <w:rFonts w:ascii="Times New Roman" w:hAnsi="Times New Roman"/>
                <w:sz w:val="20"/>
                <w:szCs w:val="20"/>
              </w:rPr>
              <w:t>8</w:t>
            </w:r>
            <w:r w:rsidRPr="00BE46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E35E7" w:rsidRPr="005C10E8" w:rsidTr="00EE35E7">
        <w:trPr>
          <w:trHeight w:val="341"/>
        </w:trPr>
        <w:tc>
          <w:tcPr>
            <w:tcW w:w="5387" w:type="dxa"/>
            <w:vMerge/>
            <w:vAlign w:val="center"/>
          </w:tcPr>
          <w:p w:rsidR="00EE35E7" w:rsidRPr="00BE4628" w:rsidRDefault="00EE35E7" w:rsidP="00EE35E7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E35E7" w:rsidRPr="00BE4628" w:rsidRDefault="00EE35E7" w:rsidP="00EE35E7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35E7" w:rsidRDefault="00EE35E7" w:rsidP="00EE35E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EE35E7" w:rsidRPr="00BE4628" w:rsidRDefault="00EE35E7" w:rsidP="00EE35E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628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18" w:type="dxa"/>
            <w:vAlign w:val="center"/>
          </w:tcPr>
          <w:p w:rsidR="00EE35E7" w:rsidRDefault="00EE35E7" w:rsidP="00EE35E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E35E7" w:rsidRPr="00BE4628" w:rsidRDefault="00EE35E7" w:rsidP="00EE35E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628">
              <w:rPr>
                <w:rFonts w:ascii="Times New Roman" w:hAnsi="Times New Roman"/>
                <w:sz w:val="20"/>
                <w:szCs w:val="20"/>
              </w:rPr>
              <w:t>в общем объеме расходов</w:t>
            </w:r>
          </w:p>
        </w:tc>
      </w:tr>
      <w:tr w:rsidR="00EE35E7" w:rsidRPr="005C10E8" w:rsidTr="00EE35E7">
        <w:trPr>
          <w:trHeight w:val="431"/>
        </w:trPr>
        <w:tc>
          <w:tcPr>
            <w:tcW w:w="5387" w:type="dxa"/>
            <w:vAlign w:val="center"/>
          </w:tcPr>
          <w:p w:rsidR="00EE35E7" w:rsidRPr="005C10E8" w:rsidRDefault="00EE35E7" w:rsidP="00472DD6">
            <w:pPr>
              <w:spacing w:after="0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:rsidR="00EE35E7" w:rsidRPr="005C10E8" w:rsidRDefault="00EE35E7" w:rsidP="006853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EE35E7" w:rsidRPr="005C10E8" w:rsidRDefault="00FE5BCE" w:rsidP="001E16E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2213,6</w:t>
            </w:r>
          </w:p>
        </w:tc>
        <w:tc>
          <w:tcPr>
            <w:tcW w:w="1418" w:type="dxa"/>
            <w:vAlign w:val="center"/>
          </w:tcPr>
          <w:p w:rsidR="00EE35E7" w:rsidRPr="005C10E8" w:rsidRDefault="00EE35E7" w:rsidP="001E16E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E35E7" w:rsidRPr="005C10E8" w:rsidTr="00EE35E7">
        <w:tc>
          <w:tcPr>
            <w:tcW w:w="5387" w:type="dxa"/>
            <w:vAlign w:val="center"/>
          </w:tcPr>
          <w:p w:rsidR="00EE35E7" w:rsidRPr="005C10E8" w:rsidRDefault="00EE35E7" w:rsidP="00472DD6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EE35E7" w:rsidRPr="005C10E8" w:rsidRDefault="00EE35E7" w:rsidP="006853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EE35E7" w:rsidRPr="005C10E8" w:rsidRDefault="00FE5BCE" w:rsidP="001E16E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1293,04</w:t>
            </w:r>
          </w:p>
        </w:tc>
        <w:tc>
          <w:tcPr>
            <w:tcW w:w="1418" w:type="dxa"/>
            <w:vAlign w:val="center"/>
          </w:tcPr>
          <w:p w:rsidR="00EE35E7" w:rsidRPr="005C10E8" w:rsidRDefault="003C1F13" w:rsidP="001E16E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</w:tr>
      <w:tr w:rsidR="00EE35E7" w:rsidRPr="005C10E8" w:rsidTr="00EE35E7">
        <w:tc>
          <w:tcPr>
            <w:tcW w:w="5387" w:type="dxa"/>
            <w:vAlign w:val="center"/>
          </w:tcPr>
          <w:p w:rsidR="00EE35E7" w:rsidRPr="005C10E8" w:rsidRDefault="00EE35E7" w:rsidP="00472DD6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EE35E7" w:rsidRPr="005C10E8" w:rsidRDefault="00EE35E7" w:rsidP="006853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EE35E7" w:rsidRPr="005C10E8" w:rsidRDefault="00FE5BCE" w:rsidP="00D46DA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418" w:type="dxa"/>
            <w:vAlign w:val="center"/>
          </w:tcPr>
          <w:p w:rsidR="00EE35E7" w:rsidRPr="005C10E8" w:rsidRDefault="003C1F13" w:rsidP="001E16E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EE35E7" w:rsidRPr="005C10E8" w:rsidTr="00EE35E7">
        <w:tc>
          <w:tcPr>
            <w:tcW w:w="5387" w:type="dxa"/>
            <w:vAlign w:val="center"/>
          </w:tcPr>
          <w:p w:rsidR="00EE35E7" w:rsidRPr="005C10E8" w:rsidRDefault="00EE35E7" w:rsidP="001141D5">
            <w:pPr>
              <w:spacing w:after="0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EE35E7" w:rsidRPr="005C10E8" w:rsidRDefault="00EE35E7" w:rsidP="006853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EE35E7" w:rsidRPr="005C10E8" w:rsidRDefault="00FE5BCE" w:rsidP="001E16E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152,8</w:t>
            </w:r>
          </w:p>
        </w:tc>
        <w:tc>
          <w:tcPr>
            <w:tcW w:w="1418" w:type="dxa"/>
            <w:vAlign w:val="center"/>
          </w:tcPr>
          <w:p w:rsidR="00EE35E7" w:rsidRPr="005C10E8" w:rsidRDefault="003C1F13" w:rsidP="001E16E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EE35E7" w:rsidRPr="005C10E8" w:rsidTr="00EE35E7">
        <w:tc>
          <w:tcPr>
            <w:tcW w:w="5387" w:type="dxa"/>
            <w:vAlign w:val="center"/>
          </w:tcPr>
          <w:p w:rsidR="00EE35E7" w:rsidRPr="005C10E8" w:rsidRDefault="00EE35E7" w:rsidP="00472DD6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EE35E7" w:rsidRPr="005C10E8" w:rsidRDefault="00EE35E7" w:rsidP="006853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center"/>
          </w:tcPr>
          <w:p w:rsidR="00EE35E7" w:rsidRPr="005C10E8" w:rsidRDefault="00FE5BCE" w:rsidP="001E16E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1418" w:type="dxa"/>
            <w:vAlign w:val="center"/>
          </w:tcPr>
          <w:p w:rsidR="00EE35E7" w:rsidRPr="005C10E8" w:rsidRDefault="003C1F13" w:rsidP="001E16E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</w:tr>
      <w:tr w:rsidR="00EE35E7" w:rsidRPr="005C10E8" w:rsidTr="00EE35E7">
        <w:tc>
          <w:tcPr>
            <w:tcW w:w="5387" w:type="dxa"/>
            <w:vAlign w:val="center"/>
          </w:tcPr>
          <w:p w:rsidR="00EE35E7" w:rsidRPr="005C10E8" w:rsidRDefault="00EE35E7" w:rsidP="00472DD6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EE35E7" w:rsidRPr="005C10E8" w:rsidRDefault="00EE35E7" w:rsidP="006853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vAlign w:val="center"/>
          </w:tcPr>
          <w:p w:rsidR="00EE35E7" w:rsidRPr="005C10E8" w:rsidRDefault="00FE5BCE" w:rsidP="001E16E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660,36</w:t>
            </w:r>
          </w:p>
        </w:tc>
        <w:tc>
          <w:tcPr>
            <w:tcW w:w="1418" w:type="dxa"/>
            <w:vAlign w:val="center"/>
          </w:tcPr>
          <w:p w:rsidR="00EE35E7" w:rsidRPr="005C10E8" w:rsidRDefault="003C1F13" w:rsidP="001E16E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</w:tr>
      <w:tr w:rsidR="00EE35E7" w:rsidRPr="005C10E8" w:rsidTr="00EE35E7">
        <w:tc>
          <w:tcPr>
            <w:tcW w:w="5387" w:type="dxa"/>
            <w:vAlign w:val="center"/>
          </w:tcPr>
          <w:p w:rsidR="00EE35E7" w:rsidRPr="005C10E8" w:rsidRDefault="00EE35E7" w:rsidP="00472DD6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EE35E7" w:rsidRPr="005C10E8" w:rsidRDefault="00EE35E7" w:rsidP="006853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EE35E7" w:rsidRPr="005C10E8" w:rsidRDefault="00FE5BCE" w:rsidP="001E16E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1418" w:type="dxa"/>
            <w:vAlign w:val="center"/>
          </w:tcPr>
          <w:p w:rsidR="00EE35E7" w:rsidRPr="005C10E8" w:rsidRDefault="003C1F13" w:rsidP="00D46DA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EE35E7" w:rsidRPr="005C10E8" w:rsidTr="00EE35E7">
        <w:tc>
          <w:tcPr>
            <w:tcW w:w="5387" w:type="dxa"/>
            <w:vAlign w:val="center"/>
          </w:tcPr>
          <w:p w:rsidR="00EE35E7" w:rsidRPr="005C10E8" w:rsidRDefault="00EE35E7" w:rsidP="0068538A">
            <w:pPr>
              <w:spacing w:after="0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общего характера бюджетам </w:t>
            </w: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субъектов РФ и муниципальных образований</w:t>
            </w:r>
          </w:p>
        </w:tc>
        <w:tc>
          <w:tcPr>
            <w:tcW w:w="1134" w:type="dxa"/>
            <w:vAlign w:val="center"/>
          </w:tcPr>
          <w:p w:rsidR="00EE35E7" w:rsidRPr="005C10E8" w:rsidRDefault="00EE35E7" w:rsidP="006853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559" w:type="dxa"/>
            <w:vAlign w:val="center"/>
          </w:tcPr>
          <w:p w:rsidR="00EE35E7" w:rsidRPr="005C10E8" w:rsidRDefault="00FE5BCE" w:rsidP="001E16E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  <w:vAlign w:val="center"/>
          </w:tcPr>
          <w:p w:rsidR="00EE35E7" w:rsidRPr="005C10E8" w:rsidRDefault="003C1F13" w:rsidP="001E16E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</w:tbl>
    <w:p w:rsidR="00A61DAF" w:rsidRPr="005C10E8" w:rsidRDefault="00A61DAF" w:rsidP="003406A5">
      <w:pPr>
        <w:pStyle w:val="7"/>
        <w:spacing w:before="0" w:after="0"/>
        <w:jc w:val="center"/>
        <w:rPr>
          <w:b/>
        </w:rPr>
      </w:pPr>
    </w:p>
    <w:p w:rsidR="003406A5" w:rsidRPr="00B00304" w:rsidRDefault="00B00304" w:rsidP="003406A5">
      <w:pPr>
        <w:pStyle w:val="7"/>
        <w:spacing w:before="0" w:after="0"/>
        <w:jc w:val="center"/>
        <w:rPr>
          <w:b/>
          <w:sz w:val="28"/>
          <w:szCs w:val="28"/>
        </w:rPr>
      </w:pPr>
      <w:r w:rsidRPr="00B00304">
        <w:rPr>
          <w:b/>
          <w:sz w:val="28"/>
          <w:szCs w:val="28"/>
        </w:rPr>
        <w:t>Расходы на содержание органов местного самоуправления</w:t>
      </w:r>
    </w:p>
    <w:p w:rsidR="00FF557B" w:rsidRPr="00BE4628" w:rsidRDefault="00FF557B" w:rsidP="00563A41">
      <w:pPr>
        <w:ind w:firstLine="705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8523F" w:rsidRDefault="00F25598" w:rsidP="0018523F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>Общий объем расходов на содержание орга</w:t>
      </w:r>
      <w:r w:rsidR="00083417">
        <w:rPr>
          <w:rFonts w:ascii="Times New Roman" w:hAnsi="Times New Roman"/>
          <w:sz w:val="28"/>
          <w:szCs w:val="28"/>
        </w:rPr>
        <w:t xml:space="preserve">нов </w:t>
      </w:r>
      <w:r w:rsidR="0067634D">
        <w:rPr>
          <w:rFonts w:ascii="Times New Roman" w:hAnsi="Times New Roman"/>
          <w:sz w:val="28"/>
          <w:szCs w:val="28"/>
        </w:rPr>
        <w:t>местного самоуправления</w:t>
      </w:r>
      <w:r w:rsidRPr="005C10E8">
        <w:rPr>
          <w:rFonts w:ascii="Times New Roman" w:hAnsi="Times New Roman"/>
          <w:sz w:val="28"/>
          <w:szCs w:val="28"/>
        </w:rPr>
        <w:t xml:space="preserve"> предусмотрен на 201</w:t>
      </w:r>
      <w:r w:rsidR="003C1F13">
        <w:rPr>
          <w:rFonts w:ascii="Times New Roman" w:hAnsi="Times New Roman"/>
          <w:sz w:val="28"/>
          <w:szCs w:val="28"/>
        </w:rPr>
        <w:t>8</w:t>
      </w:r>
      <w:r w:rsidRPr="005C10E8">
        <w:rPr>
          <w:rFonts w:ascii="Times New Roman" w:hAnsi="Times New Roman"/>
          <w:sz w:val="28"/>
          <w:szCs w:val="28"/>
        </w:rPr>
        <w:t xml:space="preserve"> год </w:t>
      </w:r>
      <w:r w:rsidR="00D46DA3">
        <w:rPr>
          <w:rFonts w:ascii="Times New Roman" w:hAnsi="Times New Roman"/>
          <w:sz w:val="28"/>
          <w:szCs w:val="28"/>
        </w:rPr>
        <w:t xml:space="preserve">в сумме </w:t>
      </w:r>
      <w:r w:rsidR="003C1F13">
        <w:rPr>
          <w:rFonts w:ascii="Times New Roman" w:hAnsi="Times New Roman"/>
          <w:sz w:val="28"/>
          <w:szCs w:val="28"/>
        </w:rPr>
        <w:t>1293,04</w:t>
      </w:r>
      <w:r w:rsidRPr="005C10E8">
        <w:rPr>
          <w:rFonts w:ascii="Times New Roman" w:hAnsi="Times New Roman"/>
          <w:sz w:val="28"/>
          <w:szCs w:val="28"/>
        </w:rPr>
        <w:t xml:space="preserve"> </w:t>
      </w:r>
      <w:r w:rsidR="00083417">
        <w:rPr>
          <w:rFonts w:ascii="Times New Roman" w:hAnsi="Times New Roman"/>
          <w:sz w:val="28"/>
          <w:szCs w:val="28"/>
        </w:rPr>
        <w:t>тыс</w:t>
      </w:r>
      <w:r w:rsidRPr="005C10E8">
        <w:rPr>
          <w:rFonts w:ascii="Times New Roman" w:hAnsi="Times New Roman"/>
          <w:sz w:val="28"/>
          <w:szCs w:val="28"/>
        </w:rPr>
        <w:t xml:space="preserve">. рублей. </w:t>
      </w:r>
    </w:p>
    <w:p w:rsidR="00F25598" w:rsidRPr="005C10E8" w:rsidRDefault="00F25598" w:rsidP="0018523F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 xml:space="preserve">При определении расходов на управление учтены основные подходы </w:t>
      </w:r>
      <w:r w:rsidR="00D46DA3">
        <w:rPr>
          <w:rFonts w:ascii="Times New Roman" w:hAnsi="Times New Roman"/>
          <w:sz w:val="28"/>
          <w:szCs w:val="28"/>
        </w:rPr>
        <w:t>по формированию</w:t>
      </w:r>
      <w:r w:rsidRPr="005C10E8">
        <w:rPr>
          <w:rFonts w:ascii="Times New Roman" w:hAnsi="Times New Roman"/>
          <w:sz w:val="28"/>
          <w:szCs w:val="28"/>
        </w:rPr>
        <w:t xml:space="preserve"> бюджета</w:t>
      </w:r>
      <w:r w:rsidR="00246BCF">
        <w:rPr>
          <w:rFonts w:ascii="Times New Roman" w:hAnsi="Times New Roman"/>
          <w:sz w:val="28"/>
          <w:szCs w:val="28"/>
        </w:rPr>
        <w:t>.</w:t>
      </w:r>
      <w:r w:rsidRPr="005C10E8">
        <w:rPr>
          <w:rFonts w:ascii="Times New Roman" w:hAnsi="Times New Roman"/>
          <w:sz w:val="28"/>
          <w:szCs w:val="28"/>
        </w:rPr>
        <w:t xml:space="preserve"> Индексация </w:t>
      </w:r>
      <w:proofErr w:type="gramStart"/>
      <w:r w:rsidRPr="005C10E8">
        <w:rPr>
          <w:rFonts w:ascii="Times New Roman" w:hAnsi="Times New Roman"/>
          <w:sz w:val="28"/>
          <w:szCs w:val="28"/>
        </w:rPr>
        <w:t>фонд</w:t>
      </w:r>
      <w:r w:rsidR="00103043">
        <w:rPr>
          <w:rFonts w:ascii="Times New Roman" w:hAnsi="Times New Roman"/>
          <w:sz w:val="28"/>
          <w:szCs w:val="28"/>
        </w:rPr>
        <w:t>а</w:t>
      </w:r>
      <w:r w:rsidRPr="005C10E8">
        <w:rPr>
          <w:rFonts w:ascii="Times New Roman" w:hAnsi="Times New Roman"/>
          <w:sz w:val="28"/>
          <w:szCs w:val="28"/>
        </w:rPr>
        <w:t xml:space="preserve"> оплаты труда органов </w:t>
      </w:r>
      <w:r w:rsidR="0067634D">
        <w:rPr>
          <w:rFonts w:ascii="Times New Roman" w:hAnsi="Times New Roman"/>
          <w:sz w:val="28"/>
          <w:szCs w:val="28"/>
        </w:rPr>
        <w:t>местного самоуправления</w:t>
      </w:r>
      <w:proofErr w:type="gramEnd"/>
      <w:r w:rsidR="0067634D" w:rsidRPr="005C10E8">
        <w:rPr>
          <w:rFonts w:ascii="Times New Roman" w:hAnsi="Times New Roman"/>
          <w:sz w:val="28"/>
          <w:szCs w:val="28"/>
        </w:rPr>
        <w:t xml:space="preserve"> </w:t>
      </w:r>
      <w:r w:rsidRPr="005C10E8">
        <w:rPr>
          <w:rFonts w:ascii="Times New Roman" w:hAnsi="Times New Roman"/>
          <w:sz w:val="28"/>
          <w:szCs w:val="28"/>
        </w:rPr>
        <w:t xml:space="preserve">не предусмотрена. </w:t>
      </w:r>
    </w:p>
    <w:p w:rsidR="00F25598" w:rsidRDefault="00F25598" w:rsidP="0018523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C10E8">
        <w:rPr>
          <w:rFonts w:ascii="Times New Roman" w:hAnsi="Times New Roman"/>
          <w:sz w:val="28"/>
        </w:rPr>
        <w:t>Данные расходы предусмотрены на обеспечение руководства и управлени</w:t>
      </w:r>
      <w:r w:rsidR="00D46DA3">
        <w:rPr>
          <w:rFonts w:ascii="Times New Roman" w:hAnsi="Times New Roman"/>
          <w:sz w:val="28"/>
        </w:rPr>
        <w:t>е</w:t>
      </w:r>
      <w:r w:rsidRPr="005C10E8">
        <w:rPr>
          <w:rFonts w:ascii="Times New Roman" w:hAnsi="Times New Roman"/>
          <w:sz w:val="28"/>
        </w:rPr>
        <w:t xml:space="preserve"> в сфере установленных функций и распределены по соответствующим разделам бюджетной классификации в соответствии с выполняемыми </w:t>
      </w:r>
      <w:r w:rsidR="00B248AC">
        <w:rPr>
          <w:rFonts w:ascii="Times New Roman" w:hAnsi="Times New Roman"/>
          <w:sz w:val="28"/>
        </w:rPr>
        <w:t xml:space="preserve">органами власти </w:t>
      </w:r>
      <w:r w:rsidRPr="005C10E8">
        <w:rPr>
          <w:rFonts w:ascii="Times New Roman" w:hAnsi="Times New Roman"/>
          <w:sz w:val="28"/>
        </w:rPr>
        <w:t>функциями.</w:t>
      </w:r>
      <w:r w:rsidRPr="005C10E8">
        <w:rPr>
          <w:rFonts w:ascii="Times New Roman" w:hAnsi="Times New Roman"/>
          <w:sz w:val="28"/>
          <w:szCs w:val="28"/>
        </w:rPr>
        <w:t xml:space="preserve"> Расходы в разрезе органов управления определены</w:t>
      </w:r>
      <w:r w:rsidR="00BE4628">
        <w:rPr>
          <w:rFonts w:ascii="Times New Roman" w:hAnsi="Times New Roman"/>
          <w:sz w:val="28"/>
          <w:szCs w:val="28"/>
        </w:rPr>
        <w:t>,</w:t>
      </w:r>
      <w:r w:rsidRPr="005C10E8">
        <w:rPr>
          <w:rFonts w:ascii="Times New Roman" w:hAnsi="Times New Roman"/>
          <w:sz w:val="28"/>
          <w:szCs w:val="28"/>
        </w:rPr>
        <w:t xml:space="preserve"> исходя из утвержденной предельной штатной численности работников</w:t>
      </w:r>
      <w:r w:rsidR="0067634D">
        <w:rPr>
          <w:rFonts w:ascii="Times New Roman" w:hAnsi="Times New Roman"/>
          <w:sz w:val="28"/>
          <w:szCs w:val="28"/>
        </w:rPr>
        <w:t xml:space="preserve">. </w:t>
      </w:r>
    </w:p>
    <w:p w:rsidR="0083090E" w:rsidRDefault="0083090E" w:rsidP="0083090E">
      <w:pPr>
        <w:ind w:firstLine="709"/>
        <w:jc w:val="center"/>
        <w:rPr>
          <w:rFonts w:ascii="Times New Roman" w:hAnsi="Times New Roman"/>
          <w:b/>
          <w:sz w:val="28"/>
        </w:rPr>
      </w:pPr>
      <w:r w:rsidRPr="0083090E">
        <w:rPr>
          <w:rFonts w:ascii="Times New Roman" w:hAnsi="Times New Roman"/>
          <w:b/>
          <w:sz w:val="28"/>
        </w:rPr>
        <w:t xml:space="preserve">Раздел </w:t>
      </w:r>
      <w:r w:rsidR="00F61250">
        <w:rPr>
          <w:rFonts w:ascii="Times New Roman" w:hAnsi="Times New Roman"/>
          <w:b/>
          <w:sz w:val="28"/>
        </w:rPr>
        <w:t>0</w:t>
      </w:r>
      <w:r w:rsidRPr="0083090E">
        <w:rPr>
          <w:rFonts w:ascii="Times New Roman" w:hAnsi="Times New Roman"/>
          <w:b/>
          <w:sz w:val="28"/>
        </w:rPr>
        <w:t>1</w:t>
      </w:r>
    </w:p>
    <w:p w:rsidR="0083090E" w:rsidRPr="0083090E" w:rsidRDefault="0083090E" w:rsidP="0083090E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«Общегосударственные расходы»</w:t>
      </w:r>
    </w:p>
    <w:p w:rsidR="00563A41" w:rsidRPr="005C10E8" w:rsidRDefault="00563A41" w:rsidP="001852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 xml:space="preserve">Общий объем расходов по разделу предусмотрен на </w:t>
      </w:r>
      <w:r w:rsidR="00B50066" w:rsidRPr="005C10E8">
        <w:rPr>
          <w:rFonts w:ascii="Times New Roman" w:hAnsi="Times New Roman"/>
          <w:sz w:val="28"/>
          <w:szCs w:val="28"/>
        </w:rPr>
        <w:t>20</w:t>
      </w:r>
      <w:r w:rsidR="0083090E">
        <w:rPr>
          <w:rFonts w:ascii="Times New Roman" w:hAnsi="Times New Roman"/>
          <w:sz w:val="28"/>
          <w:szCs w:val="28"/>
        </w:rPr>
        <w:t>1</w:t>
      </w:r>
      <w:r w:rsidR="003C1F13">
        <w:rPr>
          <w:rFonts w:ascii="Times New Roman" w:hAnsi="Times New Roman"/>
          <w:sz w:val="28"/>
          <w:szCs w:val="28"/>
        </w:rPr>
        <w:t>8</w:t>
      </w:r>
      <w:r w:rsidRPr="005C10E8">
        <w:rPr>
          <w:rFonts w:ascii="Times New Roman" w:hAnsi="Times New Roman"/>
          <w:sz w:val="28"/>
          <w:szCs w:val="28"/>
        </w:rPr>
        <w:t xml:space="preserve"> год </w:t>
      </w:r>
      <w:r w:rsidR="00D46DA3">
        <w:rPr>
          <w:rFonts w:ascii="Times New Roman" w:hAnsi="Times New Roman"/>
          <w:sz w:val="28"/>
          <w:szCs w:val="28"/>
        </w:rPr>
        <w:t>в сумме</w:t>
      </w:r>
      <w:r w:rsidR="00246BCF">
        <w:rPr>
          <w:rFonts w:ascii="Times New Roman" w:hAnsi="Times New Roman"/>
          <w:sz w:val="28"/>
          <w:szCs w:val="28"/>
        </w:rPr>
        <w:t xml:space="preserve"> </w:t>
      </w:r>
      <w:r w:rsidR="003C1F13">
        <w:rPr>
          <w:rFonts w:ascii="Times New Roman" w:hAnsi="Times New Roman"/>
          <w:sz w:val="28"/>
          <w:szCs w:val="28"/>
        </w:rPr>
        <w:t>1293,04</w:t>
      </w:r>
      <w:r w:rsidR="00246BCF">
        <w:rPr>
          <w:rFonts w:ascii="Times New Roman" w:hAnsi="Times New Roman"/>
          <w:sz w:val="28"/>
          <w:szCs w:val="28"/>
        </w:rPr>
        <w:t xml:space="preserve"> тыс</w:t>
      </w:r>
      <w:r w:rsidRPr="005C10E8">
        <w:rPr>
          <w:rFonts w:ascii="Times New Roman" w:hAnsi="Times New Roman"/>
          <w:sz w:val="28"/>
          <w:szCs w:val="28"/>
        </w:rPr>
        <w:t xml:space="preserve">. рублей. </w:t>
      </w:r>
    </w:p>
    <w:p w:rsidR="00563A41" w:rsidRPr="005C10E8" w:rsidRDefault="00563A41" w:rsidP="00563A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>Расходы по разделу сложились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1"/>
        <w:gridCol w:w="2127"/>
      </w:tblGrid>
      <w:tr w:rsidR="0024035C" w:rsidRPr="005C10E8" w:rsidTr="00523FC7">
        <w:trPr>
          <w:trHeight w:val="253"/>
        </w:trPr>
        <w:tc>
          <w:tcPr>
            <w:tcW w:w="7371" w:type="dxa"/>
            <w:vMerge w:val="restart"/>
            <w:vAlign w:val="center"/>
          </w:tcPr>
          <w:p w:rsidR="0024035C" w:rsidRPr="005C10E8" w:rsidRDefault="0024035C" w:rsidP="00523FC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24035C" w:rsidRPr="005C10E8" w:rsidRDefault="0083090E" w:rsidP="00523FC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201</w:t>
            </w:r>
            <w:r w:rsidR="003C1F13">
              <w:rPr>
                <w:rFonts w:ascii="Times New Roman" w:hAnsi="Times New Roman"/>
              </w:rPr>
              <w:t>8</w:t>
            </w:r>
            <w:r w:rsidR="0024035C" w:rsidRPr="005C10E8">
              <w:rPr>
                <w:rFonts w:ascii="Times New Roman" w:hAnsi="Times New Roman"/>
              </w:rPr>
              <w:t xml:space="preserve"> год</w:t>
            </w:r>
          </w:p>
          <w:p w:rsidR="0024035C" w:rsidRPr="005C10E8" w:rsidRDefault="007C5181" w:rsidP="007C5181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тыс</w:t>
            </w:r>
            <w:r w:rsidR="0024035C" w:rsidRPr="005C10E8">
              <w:rPr>
                <w:rFonts w:ascii="Times New Roman" w:hAnsi="Times New Roman"/>
              </w:rPr>
              <w:t>. рублей)</w:t>
            </w:r>
          </w:p>
        </w:tc>
      </w:tr>
      <w:tr w:rsidR="0024035C" w:rsidRPr="005C10E8" w:rsidTr="00523FC7">
        <w:trPr>
          <w:trHeight w:val="455"/>
        </w:trPr>
        <w:tc>
          <w:tcPr>
            <w:tcW w:w="7371" w:type="dxa"/>
            <w:vMerge/>
          </w:tcPr>
          <w:p w:rsidR="0024035C" w:rsidRPr="005C10E8" w:rsidRDefault="0024035C" w:rsidP="00523FC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4035C" w:rsidRPr="005C10E8" w:rsidRDefault="0024035C" w:rsidP="00523FC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</w:p>
        </w:tc>
      </w:tr>
      <w:tr w:rsidR="0024035C" w:rsidRPr="005C10E8" w:rsidTr="007C3271">
        <w:trPr>
          <w:trHeight w:val="390"/>
        </w:trPr>
        <w:tc>
          <w:tcPr>
            <w:tcW w:w="7371" w:type="dxa"/>
          </w:tcPr>
          <w:p w:rsidR="0024035C" w:rsidRPr="005C10E8" w:rsidRDefault="0024035C" w:rsidP="00523FC7">
            <w:pPr>
              <w:spacing w:after="0" w:line="240" w:lineRule="auto"/>
              <w:ind w:right="-61" w:hanging="108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 xml:space="preserve">  Итого по разделу</w:t>
            </w:r>
          </w:p>
        </w:tc>
        <w:tc>
          <w:tcPr>
            <w:tcW w:w="2127" w:type="dxa"/>
          </w:tcPr>
          <w:p w:rsidR="0024035C" w:rsidRPr="005C10E8" w:rsidRDefault="003C1F13" w:rsidP="008818BF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1293,04</w:t>
            </w:r>
          </w:p>
        </w:tc>
      </w:tr>
      <w:tr w:rsidR="0024035C" w:rsidRPr="005C10E8" w:rsidTr="007C3271">
        <w:trPr>
          <w:trHeight w:val="423"/>
        </w:trPr>
        <w:tc>
          <w:tcPr>
            <w:tcW w:w="7371" w:type="dxa"/>
          </w:tcPr>
          <w:p w:rsidR="0024035C" w:rsidRPr="005C10E8" w:rsidRDefault="0024035C" w:rsidP="00523FC7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7" w:type="dxa"/>
          </w:tcPr>
          <w:p w:rsidR="0024035C" w:rsidRPr="005C10E8" w:rsidRDefault="0024035C" w:rsidP="00523FC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</w:p>
        </w:tc>
      </w:tr>
      <w:tr w:rsidR="0024035C" w:rsidRPr="005C10E8" w:rsidTr="007C3271">
        <w:trPr>
          <w:trHeight w:val="543"/>
        </w:trPr>
        <w:tc>
          <w:tcPr>
            <w:tcW w:w="7371" w:type="dxa"/>
          </w:tcPr>
          <w:p w:rsidR="0024035C" w:rsidRPr="005C10E8" w:rsidRDefault="0024035C" w:rsidP="00523FC7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2127" w:type="dxa"/>
          </w:tcPr>
          <w:p w:rsidR="0024035C" w:rsidRPr="005C10E8" w:rsidRDefault="003C1F13" w:rsidP="00523FC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1069,84</w:t>
            </w:r>
          </w:p>
        </w:tc>
      </w:tr>
      <w:tr w:rsidR="0024035C" w:rsidRPr="005C10E8" w:rsidTr="007C3271">
        <w:trPr>
          <w:trHeight w:val="413"/>
        </w:trPr>
        <w:tc>
          <w:tcPr>
            <w:tcW w:w="7371" w:type="dxa"/>
          </w:tcPr>
          <w:p w:rsidR="0024035C" w:rsidRPr="005C10E8" w:rsidRDefault="0024035C" w:rsidP="00523FC7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127" w:type="dxa"/>
          </w:tcPr>
          <w:p w:rsidR="0024035C" w:rsidRPr="005C10E8" w:rsidRDefault="003C1F13" w:rsidP="00523FC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24035C" w:rsidRPr="005C10E8" w:rsidTr="007C3271">
        <w:trPr>
          <w:trHeight w:val="419"/>
        </w:trPr>
        <w:tc>
          <w:tcPr>
            <w:tcW w:w="7371" w:type="dxa"/>
          </w:tcPr>
          <w:p w:rsidR="0024035C" w:rsidRPr="005C10E8" w:rsidRDefault="0024035C" w:rsidP="00523FC7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127" w:type="dxa"/>
          </w:tcPr>
          <w:p w:rsidR="0024035C" w:rsidRPr="005C10E8" w:rsidRDefault="00A12157" w:rsidP="006374E0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222,2</w:t>
            </w:r>
          </w:p>
        </w:tc>
      </w:tr>
    </w:tbl>
    <w:p w:rsidR="0024035C" w:rsidRPr="005C10E8" w:rsidRDefault="0024035C" w:rsidP="0024035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24035C" w:rsidRPr="005C10E8" w:rsidRDefault="0024035C" w:rsidP="0024035C">
      <w:pPr>
        <w:pStyle w:val="ac"/>
        <w:spacing w:after="0"/>
        <w:ind w:firstLine="709"/>
        <w:jc w:val="both"/>
        <w:rPr>
          <w:rFonts w:ascii="Times New Roman" w:hAnsi="Times New Roman"/>
          <w:sz w:val="28"/>
        </w:rPr>
      </w:pPr>
      <w:r w:rsidRPr="005C10E8">
        <w:rPr>
          <w:rFonts w:ascii="Times New Roman" w:hAnsi="Times New Roman"/>
          <w:sz w:val="28"/>
          <w:szCs w:val="28"/>
        </w:rPr>
        <w:t>По строке «</w:t>
      </w:r>
      <w:r w:rsidRPr="005C10E8">
        <w:rPr>
          <w:rFonts w:ascii="Times New Roman" w:hAnsi="Times New Roman"/>
          <w:i/>
          <w:sz w:val="28"/>
          <w:szCs w:val="28"/>
        </w:rPr>
        <w:t>Руководство и управление в сфере установленных функций</w:t>
      </w:r>
      <w:r w:rsidRPr="005C10E8">
        <w:rPr>
          <w:rFonts w:ascii="Times New Roman" w:hAnsi="Times New Roman"/>
          <w:sz w:val="28"/>
          <w:szCs w:val="28"/>
        </w:rPr>
        <w:t xml:space="preserve">» запланированы расходы на обеспечение деятельности </w:t>
      </w:r>
      <w:r w:rsidR="00587E77">
        <w:rPr>
          <w:rFonts w:ascii="Times New Roman" w:hAnsi="Times New Roman"/>
          <w:sz w:val="28"/>
          <w:szCs w:val="28"/>
        </w:rPr>
        <w:t xml:space="preserve">Главы </w:t>
      </w:r>
      <w:r w:rsidR="00A12157">
        <w:rPr>
          <w:rFonts w:ascii="Times New Roman" w:hAnsi="Times New Roman"/>
          <w:sz w:val="28"/>
          <w:szCs w:val="28"/>
        </w:rPr>
        <w:t>сельского поселения</w:t>
      </w:r>
      <w:r w:rsidRPr="0067634D">
        <w:rPr>
          <w:rFonts w:ascii="Times New Roman" w:hAnsi="Times New Roman"/>
          <w:sz w:val="28"/>
          <w:szCs w:val="28"/>
        </w:rPr>
        <w:t>,</w:t>
      </w:r>
      <w:r w:rsidR="00A12157">
        <w:rPr>
          <w:rFonts w:ascii="Times New Roman" w:hAnsi="Times New Roman"/>
          <w:sz w:val="28"/>
          <w:szCs w:val="28"/>
        </w:rPr>
        <w:t xml:space="preserve"> центрального аппарата администрации Котельничского сельского поселения    </w:t>
      </w:r>
      <w:r w:rsidRPr="0067634D">
        <w:rPr>
          <w:rFonts w:ascii="Times New Roman" w:hAnsi="Times New Roman"/>
          <w:sz w:val="28"/>
          <w:szCs w:val="28"/>
        </w:rPr>
        <w:t xml:space="preserve">осуществляющих реализацию </w:t>
      </w:r>
      <w:r w:rsidR="00587E77" w:rsidRPr="0067634D">
        <w:rPr>
          <w:rFonts w:ascii="Times New Roman" w:hAnsi="Times New Roman"/>
          <w:sz w:val="28"/>
          <w:szCs w:val="28"/>
        </w:rPr>
        <w:t>муниципальных</w:t>
      </w:r>
      <w:r w:rsidRPr="0067634D">
        <w:rPr>
          <w:rFonts w:ascii="Times New Roman" w:hAnsi="Times New Roman"/>
          <w:sz w:val="28"/>
          <w:szCs w:val="28"/>
        </w:rPr>
        <w:t xml:space="preserve"> функций</w:t>
      </w:r>
      <w:r w:rsidRPr="005C10E8">
        <w:rPr>
          <w:rFonts w:ascii="Times New Roman" w:hAnsi="Times New Roman"/>
          <w:sz w:val="28"/>
        </w:rPr>
        <w:t>.</w:t>
      </w:r>
    </w:p>
    <w:p w:rsidR="0024035C" w:rsidRPr="005C10E8" w:rsidRDefault="0024035C" w:rsidP="002403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>По строке «</w:t>
      </w:r>
      <w:r w:rsidRPr="005C10E8">
        <w:rPr>
          <w:rFonts w:ascii="Times New Roman" w:hAnsi="Times New Roman"/>
          <w:i/>
          <w:sz w:val="28"/>
          <w:szCs w:val="28"/>
        </w:rPr>
        <w:t>Резервные фонды</w:t>
      </w:r>
      <w:r w:rsidRPr="005C10E8">
        <w:rPr>
          <w:rFonts w:ascii="Times New Roman" w:hAnsi="Times New Roman"/>
          <w:sz w:val="28"/>
          <w:szCs w:val="28"/>
        </w:rPr>
        <w:t xml:space="preserve">» предусмотрены средства резервного фонда </w:t>
      </w:r>
      <w:r w:rsidR="00D21001">
        <w:rPr>
          <w:rFonts w:ascii="Times New Roman" w:hAnsi="Times New Roman"/>
          <w:sz w:val="28"/>
          <w:szCs w:val="28"/>
        </w:rPr>
        <w:t xml:space="preserve">администрации </w:t>
      </w:r>
      <w:r w:rsidR="00A12157">
        <w:rPr>
          <w:rFonts w:ascii="Times New Roman" w:hAnsi="Times New Roman"/>
          <w:sz w:val="28"/>
          <w:szCs w:val="28"/>
        </w:rPr>
        <w:t xml:space="preserve">Котельничского сельского поселения    </w:t>
      </w:r>
      <w:r w:rsidR="00D21001">
        <w:rPr>
          <w:rFonts w:ascii="Times New Roman" w:hAnsi="Times New Roman"/>
          <w:sz w:val="28"/>
          <w:szCs w:val="28"/>
        </w:rPr>
        <w:t>Котельничского района</w:t>
      </w:r>
      <w:r w:rsidRPr="005C10E8">
        <w:rPr>
          <w:rFonts w:ascii="Times New Roman" w:hAnsi="Times New Roman"/>
          <w:sz w:val="28"/>
          <w:szCs w:val="28"/>
        </w:rPr>
        <w:t xml:space="preserve"> Кировской области на проведение мероприятий, связанных с ликвидацией последствий стихийных бедствий и других чрезвычайных ситуаций, на территории </w:t>
      </w:r>
      <w:r w:rsidR="00A12157">
        <w:rPr>
          <w:rFonts w:ascii="Times New Roman" w:hAnsi="Times New Roman"/>
          <w:sz w:val="28"/>
          <w:szCs w:val="28"/>
        </w:rPr>
        <w:t>сельского поселения</w:t>
      </w:r>
      <w:r w:rsidRPr="005C10E8">
        <w:rPr>
          <w:rFonts w:ascii="Times New Roman" w:hAnsi="Times New Roman"/>
          <w:sz w:val="28"/>
          <w:szCs w:val="28"/>
        </w:rPr>
        <w:t>.</w:t>
      </w:r>
    </w:p>
    <w:p w:rsidR="0024035C" w:rsidRPr="005C10E8" w:rsidRDefault="0024035C" w:rsidP="002403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lastRenderedPageBreak/>
        <w:t>Общий объем расходов по строке «</w:t>
      </w:r>
      <w:r w:rsidRPr="005559E4">
        <w:rPr>
          <w:rFonts w:ascii="Times New Roman" w:hAnsi="Times New Roman"/>
          <w:i/>
          <w:sz w:val="28"/>
          <w:szCs w:val="28"/>
        </w:rPr>
        <w:t>Другие общегосударственные вопросы</w:t>
      </w:r>
      <w:r w:rsidRPr="005C10E8">
        <w:rPr>
          <w:rFonts w:ascii="Times New Roman" w:hAnsi="Times New Roman"/>
          <w:sz w:val="28"/>
          <w:szCs w:val="28"/>
        </w:rPr>
        <w:t>» запланирован на 201</w:t>
      </w:r>
      <w:r w:rsidR="00146E26">
        <w:rPr>
          <w:rFonts w:ascii="Times New Roman" w:hAnsi="Times New Roman"/>
          <w:sz w:val="28"/>
          <w:szCs w:val="28"/>
        </w:rPr>
        <w:t>7</w:t>
      </w:r>
      <w:r w:rsidRPr="005C10E8">
        <w:rPr>
          <w:rFonts w:ascii="Times New Roman" w:hAnsi="Times New Roman"/>
          <w:sz w:val="28"/>
          <w:szCs w:val="28"/>
        </w:rPr>
        <w:t xml:space="preserve"> год в размере </w:t>
      </w:r>
      <w:r w:rsidR="00A12157">
        <w:rPr>
          <w:rFonts w:ascii="Times New Roman" w:hAnsi="Times New Roman"/>
          <w:sz w:val="28"/>
          <w:szCs w:val="28"/>
        </w:rPr>
        <w:t>222,2</w:t>
      </w:r>
      <w:r w:rsidR="00D21001">
        <w:rPr>
          <w:rFonts w:ascii="Times New Roman" w:hAnsi="Times New Roman"/>
          <w:sz w:val="28"/>
          <w:szCs w:val="28"/>
        </w:rPr>
        <w:t xml:space="preserve"> тыс</w:t>
      </w:r>
      <w:r w:rsidRPr="005C10E8">
        <w:rPr>
          <w:rFonts w:ascii="Times New Roman" w:hAnsi="Times New Roman"/>
          <w:sz w:val="28"/>
          <w:szCs w:val="28"/>
        </w:rPr>
        <w:t xml:space="preserve">. рублей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985"/>
      </w:tblGrid>
      <w:tr w:rsidR="0024035C" w:rsidRPr="005C10E8" w:rsidTr="00523FC7">
        <w:trPr>
          <w:trHeight w:val="253"/>
        </w:trPr>
        <w:tc>
          <w:tcPr>
            <w:tcW w:w="7513" w:type="dxa"/>
            <w:vMerge w:val="restart"/>
            <w:vAlign w:val="center"/>
          </w:tcPr>
          <w:p w:rsidR="0024035C" w:rsidRPr="005C10E8" w:rsidRDefault="0024035C" w:rsidP="00523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24035C" w:rsidRPr="005C10E8" w:rsidRDefault="0024035C" w:rsidP="00523FC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Прогноз 201</w:t>
            </w:r>
            <w:r w:rsidR="006374E0">
              <w:rPr>
                <w:rFonts w:ascii="Times New Roman" w:hAnsi="Times New Roman"/>
              </w:rPr>
              <w:t>7</w:t>
            </w:r>
            <w:r w:rsidRPr="005C10E8">
              <w:rPr>
                <w:rFonts w:ascii="Times New Roman" w:hAnsi="Times New Roman"/>
              </w:rPr>
              <w:t xml:space="preserve"> год</w:t>
            </w:r>
          </w:p>
          <w:p w:rsidR="0024035C" w:rsidRPr="005C10E8" w:rsidRDefault="0024035C" w:rsidP="00D2100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 xml:space="preserve">(в </w:t>
            </w:r>
            <w:r w:rsidR="00D21001">
              <w:rPr>
                <w:rFonts w:ascii="Times New Roman" w:hAnsi="Times New Roman"/>
              </w:rPr>
              <w:t>тыс</w:t>
            </w:r>
            <w:r w:rsidRPr="005C10E8">
              <w:rPr>
                <w:rFonts w:ascii="Times New Roman" w:hAnsi="Times New Roman"/>
              </w:rPr>
              <w:t>. рублей)</w:t>
            </w:r>
          </w:p>
        </w:tc>
      </w:tr>
      <w:tr w:rsidR="0024035C" w:rsidRPr="005C10E8" w:rsidTr="00523FC7">
        <w:trPr>
          <w:trHeight w:val="253"/>
        </w:trPr>
        <w:tc>
          <w:tcPr>
            <w:tcW w:w="7513" w:type="dxa"/>
            <w:vMerge/>
            <w:vAlign w:val="center"/>
          </w:tcPr>
          <w:p w:rsidR="0024035C" w:rsidRPr="005C10E8" w:rsidRDefault="0024035C" w:rsidP="00523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4035C" w:rsidRPr="005C10E8" w:rsidRDefault="0024035C" w:rsidP="00523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35C" w:rsidRPr="005C10E8" w:rsidTr="00523FC7">
        <w:trPr>
          <w:trHeight w:val="346"/>
        </w:trPr>
        <w:tc>
          <w:tcPr>
            <w:tcW w:w="7513" w:type="dxa"/>
          </w:tcPr>
          <w:p w:rsidR="0024035C" w:rsidRPr="005C10E8" w:rsidRDefault="0024035C" w:rsidP="00523FC7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 xml:space="preserve">   Всего </w:t>
            </w:r>
          </w:p>
        </w:tc>
        <w:tc>
          <w:tcPr>
            <w:tcW w:w="1985" w:type="dxa"/>
          </w:tcPr>
          <w:p w:rsidR="0024035C" w:rsidRPr="005C10E8" w:rsidRDefault="00A12157" w:rsidP="00DD0EB1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222,2</w:t>
            </w:r>
          </w:p>
        </w:tc>
      </w:tr>
      <w:tr w:rsidR="0024035C" w:rsidRPr="005C10E8" w:rsidTr="007C3271">
        <w:trPr>
          <w:trHeight w:val="298"/>
        </w:trPr>
        <w:tc>
          <w:tcPr>
            <w:tcW w:w="7513" w:type="dxa"/>
          </w:tcPr>
          <w:p w:rsidR="0024035C" w:rsidRPr="005C10E8" w:rsidRDefault="0024035C" w:rsidP="00523FC7">
            <w:pPr>
              <w:spacing w:after="0" w:line="240" w:lineRule="auto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</w:tcPr>
          <w:p w:rsidR="0024035C" w:rsidRPr="005C10E8" w:rsidRDefault="0024035C" w:rsidP="00523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35C" w:rsidRPr="005C10E8" w:rsidTr="00D21001">
        <w:trPr>
          <w:trHeight w:val="353"/>
        </w:trPr>
        <w:tc>
          <w:tcPr>
            <w:tcW w:w="7513" w:type="dxa"/>
          </w:tcPr>
          <w:p w:rsidR="0024035C" w:rsidRPr="005C10E8" w:rsidRDefault="0024035C" w:rsidP="00A121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 xml:space="preserve">обеспечение выполнения функций </w:t>
            </w:r>
            <w:r w:rsidR="00A12157">
              <w:rPr>
                <w:rFonts w:ascii="Times New Roman" w:hAnsi="Times New Roman"/>
              </w:rPr>
              <w:t>администрации сельского поселения</w:t>
            </w:r>
          </w:p>
        </w:tc>
        <w:tc>
          <w:tcPr>
            <w:tcW w:w="1985" w:type="dxa"/>
          </w:tcPr>
          <w:p w:rsidR="0024035C" w:rsidRPr="005C10E8" w:rsidRDefault="00A12157" w:rsidP="0088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215,7</w:t>
            </w:r>
          </w:p>
        </w:tc>
      </w:tr>
      <w:tr w:rsidR="00A12157" w:rsidRPr="005C10E8" w:rsidTr="00D21001">
        <w:trPr>
          <w:trHeight w:val="353"/>
        </w:trPr>
        <w:tc>
          <w:tcPr>
            <w:tcW w:w="7513" w:type="dxa"/>
          </w:tcPr>
          <w:p w:rsidR="00A12157" w:rsidRPr="005C10E8" w:rsidRDefault="006F56E1" w:rsidP="00A121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1985" w:type="dxa"/>
          </w:tcPr>
          <w:p w:rsidR="00A12157" w:rsidRDefault="006F56E1" w:rsidP="0088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</w:tr>
    </w:tbl>
    <w:p w:rsidR="0024035C" w:rsidRPr="00495658" w:rsidRDefault="0024035C" w:rsidP="0024035C">
      <w:pPr>
        <w:pStyle w:val="ac"/>
        <w:spacing w:after="0"/>
        <w:ind w:firstLine="902"/>
        <w:jc w:val="both"/>
        <w:rPr>
          <w:rFonts w:ascii="Times New Roman" w:hAnsi="Times New Roman"/>
          <w:sz w:val="16"/>
          <w:szCs w:val="16"/>
        </w:rPr>
      </w:pPr>
    </w:p>
    <w:p w:rsidR="0024035C" w:rsidRPr="005C10E8" w:rsidRDefault="0024035C" w:rsidP="007D741C">
      <w:pPr>
        <w:pStyle w:val="ac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>По строке «</w:t>
      </w:r>
      <w:r w:rsidRPr="005C10E8">
        <w:rPr>
          <w:rFonts w:ascii="Times New Roman" w:hAnsi="Times New Roman"/>
          <w:i/>
          <w:sz w:val="28"/>
          <w:szCs w:val="28"/>
        </w:rPr>
        <w:t xml:space="preserve">Обеспечение выполнения функций </w:t>
      </w:r>
      <w:r w:rsidR="00A12157">
        <w:rPr>
          <w:rFonts w:ascii="Times New Roman" w:hAnsi="Times New Roman"/>
          <w:i/>
          <w:sz w:val="28"/>
          <w:szCs w:val="28"/>
        </w:rPr>
        <w:t>администрации сельского поселения</w:t>
      </w:r>
      <w:r w:rsidRPr="005C10E8">
        <w:rPr>
          <w:rFonts w:ascii="Times New Roman" w:hAnsi="Times New Roman"/>
          <w:sz w:val="28"/>
          <w:szCs w:val="28"/>
        </w:rPr>
        <w:t>» запланированы расходы на обеспечение деятельности</w:t>
      </w:r>
      <w:r w:rsidR="00F61250">
        <w:rPr>
          <w:rFonts w:ascii="Times New Roman" w:hAnsi="Times New Roman"/>
          <w:sz w:val="28"/>
          <w:szCs w:val="28"/>
        </w:rPr>
        <w:t xml:space="preserve"> </w:t>
      </w:r>
      <w:r w:rsidR="007D741C">
        <w:rPr>
          <w:rFonts w:ascii="Times New Roman" w:hAnsi="Times New Roman"/>
          <w:sz w:val="28"/>
          <w:szCs w:val="28"/>
        </w:rPr>
        <w:t xml:space="preserve">бухгалтерии </w:t>
      </w:r>
      <w:r w:rsidR="00F61250">
        <w:rPr>
          <w:rFonts w:ascii="Times New Roman" w:hAnsi="Times New Roman"/>
          <w:sz w:val="28"/>
          <w:szCs w:val="28"/>
        </w:rPr>
        <w:t xml:space="preserve">администрации </w:t>
      </w:r>
      <w:r w:rsidR="006F56E1">
        <w:rPr>
          <w:rFonts w:ascii="Times New Roman" w:hAnsi="Times New Roman"/>
          <w:sz w:val="28"/>
          <w:szCs w:val="28"/>
        </w:rPr>
        <w:t>Котельничского сельского поселения</w:t>
      </w:r>
      <w:proofErr w:type="gramStart"/>
      <w:r w:rsidR="006F56E1">
        <w:rPr>
          <w:rFonts w:ascii="Times New Roman" w:hAnsi="Times New Roman"/>
          <w:sz w:val="28"/>
          <w:szCs w:val="28"/>
        </w:rPr>
        <w:t xml:space="preserve"> </w:t>
      </w:r>
      <w:r w:rsidR="007D741C">
        <w:rPr>
          <w:rFonts w:ascii="Times New Roman" w:hAnsi="Times New Roman"/>
          <w:sz w:val="28"/>
          <w:szCs w:val="28"/>
        </w:rPr>
        <w:t>.</w:t>
      </w:r>
      <w:proofErr w:type="gramEnd"/>
      <w:r w:rsidRPr="005C10E8">
        <w:rPr>
          <w:rFonts w:ascii="Times New Roman" w:hAnsi="Times New Roman"/>
          <w:sz w:val="28"/>
        </w:rPr>
        <w:t xml:space="preserve"> </w:t>
      </w:r>
    </w:p>
    <w:p w:rsidR="007D741C" w:rsidRDefault="005A153C" w:rsidP="007D741C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0E8">
        <w:rPr>
          <w:rFonts w:ascii="Times New Roman" w:hAnsi="Times New Roman"/>
          <w:sz w:val="28"/>
          <w:szCs w:val="28"/>
        </w:rPr>
        <w:t>По строке «</w:t>
      </w:r>
      <w:r w:rsidR="006F56E1">
        <w:rPr>
          <w:rFonts w:ascii="Times New Roman" w:hAnsi="Times New Roman"/>
          <w:i/>
          <w:sz w:val="28"/>
          <w:szCs w:val="28"/>
        </w:rPr>
        <w:t>Расходы по содержанию имущества</w:t>
      </w:r>
      <w:r w:rsidRPr="005C10E8">
        <w:rPr>
          <w:rFonts w:ascii="Times New Roman" w:hAnsi="Times New Roman"/>
          <w:sz w:val="28"/>
          <w:szCs w:val="28"/>
        </w:rPr>
        <w:t>» отражены расходы на 201</w:t>
      </w:r>
      <w:r w:rsidR="00F61250">
        <w:rPr>
          <w:rFonts w:ascii="Times New Roman" w:hAnsi="Times New Roman"/>
          <w:sz w:val="28"/>
          <w:szCs w:val="28"/>
        </w:rPr>
        <w:t>7</w:t>
      </w:r>
      <w:r w:rsidRPr="005C10E8">
        <w:rPr>
          <w:rFonts w:ascii="Times New Roman" w:hAnsi="Times New Roman"/>
          <w:sz w:val="28"/>
          <w:szCs w:val="28"/>
        </w:rPr>
        <w:t xml:space="preserve"> год:</w:t>
      </w:r>
      <w:r w:rsidR="006F56E1">
        <w:rPr>
          <w:rFonts w:ascii="Times New Roman" w:hAnsi="Times New Roman"/>
          <w:sz w:val="28"/>
          <w:szCs w:val="28"/>
        </w:rPr>
        <w:t xml:space="preserve"> транспортный налог</w:t>
      </w:r>
      <w:proofErr w:type="gramStart"/>
      <w:r w:rsidR="006F56E1">
        <w:rPr>
          <w:rFonts w:ascii="Times New Roman" w:hAnsi="Times New Roman"/>
          <w:sz w:val="28"/>
          <w:szCs w:val="28"/>
        </w:rPr>
        <w:t xml:space="preserve"> </w:t>
      </w:r>
      <w:r w:rsidR="000A21D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0A2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членские взносы в </w:t>
      </w:r>
      <w:r w:rsidR="000A21D4" w:rsidRPr="0067634D">
        <w:rPr>
          <w:rFonts w:ascii="Times New Roman" w:hAnsi="Times New Roman"/>
          <w:sz w:val="28"/>
          <w:szCs w:val="28"/>
          <w:lang w:eastAsia="ru-RU"/>
        </w:rPr>
        <w:t>Ассоциацию</w:t>
      </w:r>
      <w:r w:rsidR="0067634D" w:rsidRPr="0067634D">
        <w:rPr>
          <w:rFonts w:ascii="Times New Roman" w:hAnsi="Times New Roman"/>
          <w:sz w:val="28"/>
          <w:szCs w:val="28"/>
          <w:lang w:eastAsia="ru-RU"/>
        </w:rPr>
        <w:t xml:space="preserve"> муниципальных образований</w:t>
      </w:r>
      <w:r w:rsidR="007D741C" w:rsidRPr="005C10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D74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1250" w:rsidRDefault="00F61250" w:rsidP="00F61250">
      <w:pPr>
        <w:ind w:firstLine="709"/>
        <w:jc w:val="center"/>
        <w:rPr>
          <w:rFonts w:ascii="Times New Roman" w:hAnsi="Times New Roman"/>
          <w:b/>
          <w:sz w:val="28"/>
        </w:rPr>
      </w:pPr>
      <w:r w:rsidRPr="0083090E">
        <w:rPr>
          <w:rFonts w:ascii="Times New Roman" w:hAnsi="Times New Roman"/>
          <w:b/>
          <w:sz w:val="28"/>
        </w:rPr>
        <w:t xml:space="preserve">Раздел </w:t>
      </w:r>
      <w:r>
        <w:rPr>
          <w:rFonts w:ascii="Times New Roman" w:hAnsi="Times New Roman"/>
          <w:b/>
          <w:sz w:val="28"/>
        </w:rPr>
        <w:t>02</w:t>
      </w:r>
    </w:p>
    <w:p w:rsidR="00C14206" w:rsidRPr="005C10E8" w:rsidRDefault="00F61250" w:rsidP="00146E26">
      <w:pPr>
        <w:ind w:firstLine="709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rFonts w:ascii="Times New Roman" w:hAnsi="Times New Roman"/>
          <w:b/>
          <w:sz w:val="28"/>
        </w:rPr>
        <w:t>«Национальная оборона»</w:t>
      </w:r>
    </w:p>
    <w:p w:rsidR="00AC06ED" w:rsidRPr="005C10E8" w:rsidRDefault="00986C6D" w:rsidP="00986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>Общий объем расходов по разделу на 201</w:t>
      </w:r>
      <w:r w:rsidR="003C1F13">
        <w:rPr>
          <w:rFonts w:ascii="Times New Roman" w:hAnsi="Times New Roman"/>
          <w:sz w:val="28"/>
          <w:szCs w:val="28"/>
        </w:rPr>
        <w:t>8</w:t>
      </w:r>
      <w:r w:rsidRPr="005C10E8">
        <w:rPr>
          <w:rFonts w:ascii="Times New Roman" w:hAnsi="Times New Roman"/>
          <w:sz w:val="28"/>
          <w:szCs w:val="28"/>
        </w:rPr>
        <w:t xml:space="preserve"> год запланирован в сумме </w:t>
      </w:r>
      <w:r w:rsidR="003C1F13">
        <w:rPr>
          <w:rFonts w:ascii="Times New Roman" w:hAnsi="Times New Roman"/>
          <w:sz w:val="28"/>
          <w:szCs w:val="28"/>
        </w:rPr>
        <w:t>62,6</w:t>
      </w:r>
      <w:r w:rsidR="000A21D4">
        <w:rPr>
          <w:rFonts w:ascii="Times New Roman" w:hAnsi="Times New Roman"/>
          <w:sz w:val="28"/>
          <w:szCs w:val="28"/>
        </w:rPr>
        <w:t xml:space="preserve"> тыс</w:t>
      </w:r>
      <w:r w:rsidRPr="005C10E8">
        <w:rPr>
          <w:rFonts w:ascii="Times New Roman" w:hAnsi="Times New Roman"/>
          <w:sz w:val="28"/>
          <w:szCs w:val="28"/>
        </w:rPr>
        <w:t xml:space="preserve">. рублей. Расходы по данному разделу будут осуществляться в рамках </w:t>
      </w:r>
      <w:r w:rsidR="000A21D4">
        <w:rPr>
          <w:rFonts w:ascii="Times New Roman" w:hAnsi="Times New Roman"/>
          <w:sz w:val="28"/>
          <w:szCs w:val="28"/>
        </w:rPr>
        <w:t>муниципальн</w:t>
      </w:r>
      <w:r w:rsidR="00F61250">
        <w:rPr>
          <w:rFonts w:ascii="Times New Roman" w:hAnsi="Times New Roman"/>
          <w:sz w:val="28"/>
          <w:szCs w:val="28"/>
        </w:rPr>
        <w:t>ой</w:t>
      </w:r>
      <w:r w:rsidR="000A21D4">
        <w:rPr>
          <w:rFonts w:ascii="Times New Roman" w:hAnsi="Times New Roman"/>
          <w:sz w:val="28"/>
          <w:szCs w:val="28"/>
        </w:rPr>
        <w:t xml:space="preserve"> программы</w:t>
      </w:r>
      <w:r w:rsidRPr="005C10E8">
        <w:rPr>
          <w:rFonts w:ascii="Times New Roman" w:hAnsi="Times New Roman"/>
          <w:sz w:val="28"/>
          <w:szCs w:val="28"/>
        </w:rPr>
        <w:t xml:space="preserve"> «</w:t>
      </w:r>
      <w:r w:rsidR="006D550D">
        <w:rPr>
          <w:rFonts w:ascii="Times New Roman" w:hAnsi="Times New Roman"/>
          <w:sz w:val="28"/>
          <w:szCs w:val="28"/>
        </w:rPr>
        <w:t xml:space="preserve">Развитие муниципального управления </w:t>
      </w:r>
      <w:r w:rsidRPr="005C10E8">
        <w:rPr>
          <w:rFonts w:ascii="Times New Roman" w:hAnsi="Times New Roman"/>
          <w:sz w:val="28"/>
          <w:szCs w:val="28"/>
        </w:rPr>
        <w:t>».</w:t>
      </w:r>
    </w:p>
    <w:p w:rsidR="00986C6D" w:rsidRPr="00553FE4" w:rsidRDefault="00986C6D" w:rsidP="00986C6D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553FE4">
        <w:rPr>
          <w:rFonts w:ascii="Times New Roman" w:hAnsi="Times New Roman"/>
          <w:i/>
          <w:sz w:val="28"/>
          <w:szCs w:val="28"/>
        </w:rPr>
        <w:t>Подраздел 03 «Мобилизационная и вневойсковая подготовка»</w:t>
      </w:r>
    </w:p>
    <w:p w:rsidR="00162E63" w:rsidRPr="00553FE4" w:rsidRDefault="00162E63" w:rsidP="00162E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FE4">
        <w:rPr>
          <w:rFonts w:ascii="Times New Roman" w:hAnsi="Times New Roman"/>
          <w:sz w:val="28"/>
          <w:szCs w:val="28"/>
        </w:rPr>
        <w:t>Общий объем расходов по подразделу составляет на 201</w:t>
      </w:r>
      <w:r w:rsidR="003C1F13">
        <w:rPr>
          <w:rFonts w:ascii="Times New Roman" w:hAnsi="Times New Roman"/>
          <w:sz w:val="28"/>
          <w:szCs w:val="28"/>
        </w:rPr>
        <w:t>8</w:t>
      </w:r>
      <w:r w:rsidRPr="00553FE4">
        <w:rPr>
          <w:rFonts w:ascii="Times New Roman" w:hAnsi="Times New Roman"/>
          <w:sz w:val="28"/>
          <w:szCs w:val="28"/>
        </w:rPr>
        <w:t xml:space="preserve"> год </w:t>
      </w:r>
      <w:r w:rsidR="003C1F13">
        <w:rPr>
          <w:rFonts w:ascii="Times New Roman" w:hAnsi="Times New Roman"/>
          <w:sz w:val="28"/>
          <w:szCs w:val="28"/>
        </w:rPr>
        <w:t>62,6</w:t>
      </w:r>
      <w:r w:rsidR="00F61250">
        <w:rPr>
          <w:rFonts w:ascii="Times New Roman" w:hAnsi="Times New Roman"/>
          <w:sz w:val="28"/>
          <w:szCs w:val="28"/>
        </w:rPr>
        <w:t> </w:t>
      </w:r>
      <w:r w:rsidRPr="00553FE4">
        <w:rPr>
          <w:rFonts w:ascii="Times New Roman" w:hAnsi="Times New Roman"/>
          <w:sz w:val="28"/>
          <w:szCs w:val="28"/>
        </w:rPr>
        <w:t>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410"/>
      </w:tblGrid>
      <w:tr w:rsidR="00162E63" w:rsidRPr="00553FE4" w:rsidTr="00F07A68">
        <w:trPr>
          <w:trHeight w:val="253"/>
        </w:trPr>
        <w:tc>
          <w:tcPr>
            <w:tcW w:w="7088" w:type="dxa"/>
            <w:vMerge w:val="restart"/>
            <w:vAlign w:val="center"/>
          </w:tcPr>
          <w:p w:rsidR="00162E63" w:rsidRPr="00553FE4" w:rsidRDefault="00162E63" w:rsidP="00F07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Hlk397527524"/>
            <w:r w:rsidRPr="00553FE4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162E63" w:rsidRPr="00553FE4" w:rsidRDefault="00F61250" w:rsidP="00F07A68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201</w:t>
            </w:r>
            <w:r w:rsidR="003C1F13">
              <w:rPr>
                <w:rFonts w:ascii="Times New Roman" w:hAnsi="Times New Roman"/>
              </w:rPr>
              <w:t>8</w:t>
            </w:r>
            <w:r w:rsidR="00162E63" w:rsidRPr="00553FE4">
              <w:rPr>
                <w:rFonts w:ascii="Times New Roman" w:hAnsi="Times New Roman"/>
              </w:rPr>
              <w:t xml:space="preserve"> год</w:t>
            </w:r>
          </w:p>
          <w:p w:rsidR="00162E63" w:rsidRPr="00553FE4" w:rsidRDefault="00162E63" w:rsidP="00162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FE4">
              <w:rPr>
                <w:rFonts w:ascii="Times New Roman" w:hAnsi="Times New Roman"/>
              </w:rPr>
              <w:t>(в тыс. рублей)</w:t>
            </w:r>
          </w:p>
        </w:tc>
      </w:tr>
      <w:tr w:rsidR="00162E63" w:rsidRPr="00553FE4" w:rsidTr="00F07A68">
        <w:trPr>
          <w:trHeight w:val="253"/>
        </w:trPr>
        <w:tc>
          <w:tcPr>
            <w:tcW w:w="7088" w:type="dxa"/>
            <w:vMerge/>
            <w:vAlign w:val="center"/>
          </w:tcPr>
          <w:p w:rsidR="00162E63" w:rsidRPr="00553FE4" w:rsidRDefault="00162E63" w:rsidP="00F07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162E63" w:rsidRPr="00553FE4" w:rsidRDefault="00162E63" w:rsidP="00F07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0"/>
      <w:tr w:rsidR="00162E63" w:rsidRPr="00553FE4" w:rsidTr="00F07A68">
        <w:trPr>
          <w:trHeight w:val="525"/>
        </w:trPr>
        <w:tc>
          <w:tcPr>
            <w:tcW w:w="7088" w:type="dxa"/>
          </w:tcPr>
          <w:p w:rsidR="00162E63" w:rsidRPr="00553FE4" w:rsidRDefault="00162E63" w:rsidP="00F07A68">
            <w:pPr>
              <w:spacing w:after="0" w:line="240" w:lineRule="auto"/>
              <w:rPr>
                <w:rFonts w:ascii="Times New Roman" w:hAnsi="Times New Roman"/>
              </w:rPr>
            </w:pPr>
            <w:r w:rsidRPr="00553FE4">
              <w:rPr>
                <w:rFonts w:ascii="Times New Roman" w:hAnsi="Times New Roman"/>
              </w:rPr>
              <w:t>Всего по подразделу,</w:t>
            </w:r>
          </w:p>
          <w:p w:rsidR="00162E63" w:rsidRPr="00553FE4" w:rsidRDefault="00162E63" w:rsidP="00F07A68">
            <w:pPr>
              <w:spacing w:after="0" w:line="240" w:lineRule="auto"/>
              <w:rPr>
                <w:rFonts w:ascii="Times New Roman" w:hAnsi="Times New Roman"/>
              </w:rPr>
            </w:pPr>
            <w:r w:rsidRPr="00553FE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2410" w:type="dxa"/>
          </w:tcPr>
          <w:p w:rsidR="00162E63" w:rsidRPr="00553FE4" w:rsidRDefault="003C1F13" w:rsidP="00F07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</w:tr>
      <w:tr w:rsidR="00162E63" w:rsidRPr="00553FE4" w:rsidTr="00F07A68">
        <w:trPr>
          <w:trHeight w:val="392"/>
        </w:trPr>
        <w:tc>
          <w:tcPr>
            <w:tcW w:w="7088" w:type="dxa"/>
          </w:tcPr>
          <w:p w:rsidR="00162E63" w:rsidRPr="00553FE4" w:rsidRDefault="00162E63" w:rsidP="00F07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FE4">
              <w:rPr>
                <w:rFonts w:ascii="Times New Roman" w:hAnsi="Times New Roman"/>
              </w:rPr>
              <w:t xml:space="preserve">предоставление межбюджетных трансфертов </w:t>
            </w:r>
          </w:p>
        </w:tc>
        <w:tc>
          <w:tcPr>
            <w:tcW w:w="2410" w:type="dxa"/>
          </w:tcPr>
          <w:p w:rsidR="00162E63" w:rsidRPr="00553FE4" w:rsidRDefault="003C1F13" w:rsidP="00F07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</w:tr>
    </w:tbl>
    <w:p w:rsidR="00986C6D" w:rsidRPr="005C10E8" w:rsidRDefault="00986C6D" w:rsidP="00986C6D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>В данном подразделе предусмотрены расходы на реализацию полномочий по осуществлению первичного воинского учета на территориях, где отсутствуют военные комиссариаты.</w:t>
      </w:r>
    </w:p>
    <w:p w:rsidR="001F3A0F" w:rsidRDefault="001F3A0F" w:rsidP="00D419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C1F13" w:rsidRDefault="003C1F13" w:rsidP="00D419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C1F13" w:rsidRDefault="003C1F13" w:rsidP="00D419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C1F13" w:rsidRDefault="003C1F13" w:rsidP="00D419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C1F13" w:rsidRDefault="003C1F13" w:rsidP="00D419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C1F13" w:rsidRDefault="003C1F13" w:rsidP="00D419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C1F13" w:rsidRPr="005C10E8" w:rsidRDefault="003C1F13" w:rsidP="00D419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632AA" w:rsidRDefault="003632AA" w:rsidP="003632AA">
      <w:pPr>
        <w:ind w:firstLine="709"/>
        <w:jc w:val="center"/>
        <w:rPr>
          <w:rFonts w:ascii="Times New Roman" w:hAnsi="Times New Roman"/>
          <w:b/>
          <w:sz w:val="28"/>
        </w:rPr>
      </w:pPr>
      <w:r w:rsidRPr="0083090E">
        <w:rPr>
          <w:rFonts w:ascii="Times New Roman" w:hAnsi="Times New Roman"/>
          <w:b/>
          <w:sz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</w:rPr>
        <w:t>04</w:t>
      </w:r>
    </w:p>
    <w:p w:rsidR="00C40FEC" w:rsidRPr="005C10E8" w:rsidRDefault="003632AA" w:rsidP="003632A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«Национальная экономика»</w:t>
      </w:r>
    </w:p>
    <w:p w:rsidR="00A723DE" w:rsidRPr="005C10E8" w:rsidRDefault="00A723DE" w:rsidP="00A723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>Общий объем расходов по разделу на 20</w:t>
      </w:r>
      <w:r w:rsidR="003632AA">
        <w:rPr>
          <w:rFonts w:ascii="Times New Roman" w:hAnsi="Times New Roman"/>
          <w:sz w:val="28"/>
          <w:szCs w:val="28"/>
        </w:rPr>
        <w:t>1</w:t>
      </w:r>
      <w:r w:rsidR="003C1F13">
        <w:rPr>
          <w:rFonts w:ascii="Times New Roman" w:hAnsi="Times New Roman"/>
          <w:sz w:val="28"/>
          <w:szCs w:val="28"/>
        </w:rPr>
        <w:t>8</w:t>
      </w:r>
      <w:r w:rsidRPr="005C10E8">
        <w:rPr>
          <w:rFonts w:ascii="Times New Roman" w:hAnsi="Times New Roman"/>
          <w:sz w:val="28"/>
          <w:szCs w:val="28"/>
        </w:rPr>
        <w:t xml:space="preserve"> год – </w:t>
      </w:r>
      <w:r w:rsidR="003C1F13">
        <w:rPr>
          <w:rFonts w:ascii="Times New Roman" w:hAnsi="Times New Roman"/>
          <w:sz w:val="28"/>
          <w:szCs w:val="28"/>
        </w:rPr>
        <w:t>152,8</w:t>
      </w:r>
      <w:r w:rsidR="00C40FEC">
        <w:rPr>
          <w:rFonts w:ascii="Times New Roman" w:hAnsi="Times New Roman"/>
          <w:sz w:val="28"/>
          <w:szCs w:val="28"/>
        </w:rPr>
        <w:t xml:space="preserve"> тыс</w:t>
      </w:r>
      <w:r w:rsidRPr="005C10E8">
        <w:rPr>
          <w:rFonts w:ascii="Times New Roman" w:hAnsi="Times New Roman"/>
          <w:sz w:val="28"/>
          <w:szCs w:val="28"/>
        </w:rPr>
        <w:t>. рублей.</w:t>
      </w:r>
    </w:p>
    <w:p w:rsidR="00A723DE" w:rsidRPr="005C10E8" w:rsidRDefault="00A723DE" w:rsidP="00BE1518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 xml:space="preserve">Данный раздел будет финансироваться в рамках </w:t>
      </w:r>
      <w:r w:rsidR="00C30CC0">
        <w:rPr>
          <w:rFonts w:ascii="Times New Roman" w:hAnsi="Times New Roman"/>
          <w:sz w:val="28"/>
          <w:szCs w:val="28"/>
        </w:rPr>
        <w:t>муниципальных</w:t>
      </w:r>
      <w:r w:rsidRPr="005C10E8">
        <w:rPr>
          <w:rFonts w:ascii="Times New Roman" w:hAnsi="Times New Roman"/>
          <w:sz w:val="28"/>
          <w:szCs w:val="28"/>
        </w:rPr>
        <w:t xml:space="preserve"> программ: </w:t>
      </w:r>
      <w:r w:rsidR="003632AA">
        <w:rPr>
          <w:rFonts w:ascii="Times New Roman" w:hAnsi="Times New Roman"/>
          <w:sz w:val="28"/>
          <w:szCs w:val="28"/>
        </w:rPr>
        <w:t>«</w:t>
      </w:r>
      <w:r w:rsidR="00C25B10">
        <w:rPr>
          <w:rFonts w:ascii="Times New Roman" w:hAnsi="Times New Roman"/>
          <w:sz w:val="28"/>
          <w:szCs w:val="28"/>
        </w:rPr>
        <w:t>Развитие муниципального управления</w:t>
      </w:r>
      <w:r w:rsidRPr="005C10E8">
        <w:rPr>
          <w:rFonts w:ascii="Times New Roman" w:hAnsi="Times New Roman"/>
          <w:sz w:val="28"/>
          <w:szCs w:val="28"/>
        </w:rPr>
        <w:t>».</w:t>
      </w:r>
    </w:p>
    <w:p w:rsidR="00A723DE" w:rsidRPr="005C10E8" w:rsidRDefault="00A723DE" w:rsidP="00A723DE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2126"/>
      </w:tblGrid>
      <w:tr w:rsidR="00A723DE" w:rsidRPr="005C10E8" w:rsidTr="0043544C">
        <w:trPr>
          <w:trHeight w:val="253"/>
        </w:trPr>
        <w:tc>
          <w:tcPr>
            <w:tcW w:w="7513" w:type="dxa"/>
            <w:vMerge w:val="restart"/>
            <w:vAlign w:val="center"/>
          </w:tcPr>
          <w:p w:rsidR="00A723DE" w:rsidRPr="005C10E8" w:rsidRDefault="00A723DE" w:rsidP="00435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6" w:type="dxa"/>
            <w:vMerge w:val="restart"/>
            <w:vAlign w:val="center"/>
          </w:tcPr>
          <w:p w:rsidR="00A723DE" w:rsidRPr="005C10E8" w:rsidRDefault="00A723DE" w:rsidP="0043544C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Прогноз 201</w:t>
            </w:r>
            <w:r w:rsidR="003C1F13">
              <w:rPr>
                <w:rFonts w:ascii="Times New Roman" w:hAnsi="Times New Roman"/>
              </w:rPr>
              <w:t>8</w:t>
            </w:r>
            <w:r w:rsidRPr="005C10E8">
              <w:rPr>
                <w:rFonts w:ascii="Times New Roman" w:hAnsi="Times New Roman"/>
              </w:rPr>
              <w:t xml:space="preserve"> год</w:t>
            </w:r>
          </w:p>
          <w:p w:rsidR="00A723DE" w:rsidRPr="005C10E8" w:rsidRDefault="00A723DE" w:rsidP="008F6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 xml:space="preserve">(в </w:t>
            </w:r>
            <w:r w:rsidR="008F66E4">
              <w:rPr>
                <w:rFonts w:ascii="Times New Roman" w:hAnsi="Times New Roman"/>
              </w:rPr>
              <w:t>тыс</w:t>
            </w:r>
            <w:r w:rsidRPr="005C10E8">
              <w:rPr>
                <w:rFonts w:ascii="Times New Roman" w:hAnsi="Times New Roman"/>
              </w:rPr>
              <w:t>. рублей)</w:t>
            </w:r>
          </w:p>
        </w:tc>
      </w:tr>
      <w:tr w:rsidR="00A723DE" w:rsidRPr="005C10E8" w:rsidTr="0043544C">
        <w:trPr>
          <w:trHeight w:val="253"/>
        </w:trPr>
        <w:tc>
          <w:tcPr>
            <w:tcW w:w="7513" w:type="dxa"/>
            <w:vMerge/>
            <w:vAlign w:val="center"/>
          </w:tcPr>
          <w:p w:rsidR="00A723DE" w:rsidRPr="005C10E8" w:rsidRDefault="00A723DE" w:rsidP="00435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723DE" w:rsidRPr="005C10E8" w:rsidRDefault="00A723DE" w:rsidP="00435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23DE" w:rsidRPr="005C10E8" w:rsidTr="0043544C">
        <w:trPr>
          <w:trHeight w:val="228"/>
        </w:trPr>
        <w:tc>
          <w:tcPr>
            <w:tcW w:w="7513" w:type="dxa"/>
          </w:tcPr>
          <w:p w:rsidR="00A723DE" w:rsidRPr="005C10E8" w:rsidRDefault="00A723DE" w:rsidP="0043544C">
            <w:pPr>
              <w:spacing w:after="0" w:line="240" w:lineRule="auto"/>
              <w:ind w:left="-108" w:firstLine="142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126" w:type="dxa"/>
          </w:tcPr>
          <w:p w:rsidR="00C30CC0" w:rsidRPr="005C10E8" w:rsidRDefault="003C1F13" w:rsidP="00C30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152,8</w:t>
            </w:r>
          </w:p>
        </w:tc>
      </w:tr>
      <w:tr w:rsidR="00A723DE" w:rsidRPr="005C10E8" w:rsidTr="0043544C">
        <w:tc>
          <w:tcPr>
            <w:tcW w:w="7513" w:type="dxa"/>
          </w:tcPr>
          <w:p w:rsidR="00A723DE" w:rsidRPr="005C10E8" w:rsidRDefault="00A723DE" w:rsidP="00435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6" w:type="dxa"/>
          </w:tcPr>
          <w:p w:rsidR="00A723DE" w:rsidRPr="005C10E8" w:rsidRDefault="00A723DE" w:rsidP="00435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23DE" w:rsidRPr="005C10E8" w:rsidTr="00FA7C20">
        <w:trPr>
          <w:trHeight w:val="413"/>
        </w:trPr>
        <w:tc>
          <w:tcPr>
            <w:tcW w:w="7513" w:type="dxa"/>
          </w:tcPr>
          <w:p w:rsidR="00A723DE" w:rsidRPr="005C10E8" w:rsidRDefault="00A723DE" w:rsidP="0043544C">
            <w:pPr>
              <w:spacing w:after="0" w:line="240" w:lineRule="auto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126" w:type="dxa"/>
          </w:tcPr>
          <w:p w:rsidR="00A723DE" w:rsidRPr="005C10E8" w:rsidRDefault="003C1F13" w:rsidP="00435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152,8</w:t>
            </w:r>
          </w:p>
        </w:tc>
      </w:tr>
    </w:tbl>
    <w:p w:rsidR="00741342" w:rsidRPr="00495658" w:rsidRDefault="00741342" w:rsidP="00694E9E">
      <w:pPr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A941BE" w:rsidRPr="005C10E8" w:rsidRDefault="00A941BE" w:rsidP="00A941BE">
      <w:pPr>
        <w:jc w:val="center"/>
        <w:rPr>
          <w:rFonts w:ascii="Times New Roman" w:hAnsi="Times New Roman"/>
          <w:i/>
          <w:sz w:val="28"/>
          <w:szCs w:val="28"/>
        </w:rPr>
      </w:pPr>
      <w:r w:rsidRPr="005C10E8">
        <w:rPr>
          <w:rFonts w:ascii="Times New Roman" w:hAnsi="Times New Roman"/>
          <w:i/>
          <w:sz w:val="28"/>
          <w:szCs w:val="28"/>
        </w:rPr>
        <w:t>Подраздел 09 «Дорожное хозяйство (дорожные фонды)»</w:t>
      </w:r>
    </w:p>
    <w:p w:rsidR="00495658" w:rsidRPr="00495658" w:rsidRDefault="00EC23A3" w:rsidP="00EC23A3">
      <w:pPr>
        <w:spacing w:after="120"/>
        <w:ind w:firstLine="709"/>
        <w:jc w:val="both"/>
        <w:rPr>
          <w:rFonts w:ascii="Times New Roman" w:hAnsi="Times New Roman"/>
          <w:sz w:val="16"/>
          <w:szCs w:val="16"/>
        </w:rPr>
      </w:pPr>
      <w:r w:rsidRPr="005C10E8">
        <w:rPr>
          <w:rFonts w:ascii="Times New Roman" w:hAnsi="Times New Roman"/>
          <w:sz w:val="28"/>
          <w:szCs w:val="28"/>
        </w:rPr>
        <w:t xml:space="preserve">Общий объем расходов по подразделу составляет на </w:t>
      </w:r>
      <w:r w:rsidR="00B50066" w:rsidRPr="005C10E8">
        <w:rPr>
          <w:rFonts w:ascii="Times New Roman" w:hAnsi="Times New Roman"/>
          <w:sz w:val="28"/>
          <w:szCs w:val="28"/>
        </w:rPr>
        <w:t>20</w:t>
      </w:r>
      <w:r w:rsidR="000C1DC6">
        <w:rPr>
          <w:rFonts w:ascii="Times New Roman" w:hAnsi="Times New Roman"/>
          <w:sz w:val="28"/>
          <w:szCs w:val="28"/>
        </w:rPr>
        <w:t>1</w:t>
      </w:r>
      <w:r w:rsidR="003C1F13">
        <w:rPr>
          <w:rFonts w:ascii="Times New Roman" w:hAnsi="Times New Roman"/>
          <w:sz w:val="28"/>
          <w:szCs w:val="28"/>
        </w:rPr>
        <w:t>8</w:t>
      </w:r>
      <w:r w:rsidRPr="005C10E8">
        <w:rPr>
          <w:rFonts w:ascii="Times New Roman" w:hAnsi="Times New Roman"/>
          <w:sz w:val="28"/>
          <w:szCs w:val="28"/>
        </w:rPr>
        <w:t xml:space="preserve"> год </w:t>
      </w:r>
      <w:r w:rsidR="003C1F13">
        <w:rPr>
          <w:rFonts w:ascii="Times New Roman" w:hAnsi="Times New Roman"/>
          <w:sz w:val="28"/>
          <w:szCs w:val="28"/>
        </w:rPr>
        <w:t xml:space="preserve">152,8 </w:t>
      </w:r>
      <w:r w:rsidR="008F66E4">
        <w:rPr>
          <w:rFonts w:ascii="Times New Roman" w:hAnsi="Times New Roman"/>
          <w:sz w:val="28"/>
          <w:szCs w:val="28"/>
        </w:rPr>
        <w:t>тыс</w:t>
      </w:r>
      <w:r w:rsidRPr="005C10E8">
        <w:rPr>
          <w:rFonts w:ascii="Times New Roman" w:hAnsi="Times New Roman"/>
          <w:sz w:val="28"/>
          <w:szCs w:val="28"/>
        </w:rPr>
        <w:t>.</w:t>
      </w:r>
      <w:r w:rsidR="000C1DC6">
        <w:rPr>
          <w:rFonts w:ascii="Times New Roman" w:hAnsi="Times New Roman"/>
          <w:sz w:val="28"/>
          <w:szCs w:val="28"/>
        </w:rPr>
        <w:t> </w:t>
      </w:r>
      <w:r w:rsidRPr="005C10E8">
        <w:rPr>
          <w:rFonts w:ascii="Times New Roman" w:hAnsi="Times New Roman"/>
          <w:sz w:val="28"/>
          <w:szCs w:val="28"/>
        </w:rPr>
        <w:t xml:space="preserve">рублей.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2410"/>
      </w:tblGrid>
      <w:tr w:rsidR="00EC23A3" w:rsidRPr="005C10E8" w:rsidTr="00EC23A3">
        <w:trPr>
          <w:trHeight w:val="255"/>
        </w:trPr>
        <w:tc>
          <w:tcPr>
            <w:tcW w:w="7088" w:type="dxa"/>
            <w:vMerge w:val="restart"/>
            <w:vAlign w:val="center"/>
          </w:tcPr>
          <w:p w:rsidR="00EC23A3" w:rsidRPr="005C10E8" w:rsidRDefault="00EC23A3" w:rsidP="00EC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EC23A3" w:rsidRPr="005C10E8" w:rsidRDefault="00EC23A3" w:rsidP="00EC23A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 xml:space="preserve">Прогноз </w:t>
            </w:r>
            <w:r w:rsidR="00B50066" w:rsidRPr="005C10E8">
              <w:rPr>
                <w:rFonts w:ascii="Times New Roman" w:hAnsi="Times New Roman"/>
              </w:rPr>
              <w:t>201</w:t>
            </w:r>
            <w:r w:rsidR="003C1F13">
              <w:rPr>
                <w:rFonts w:ascii="Times New Roman" w:hAnsi="Times New Roman"/>
              </w:rPr>
              <w:t>8</w:t>
            </w:r>
            <w:r w:rsidRPr="005C10E8">
              <w:rPr>
                <w:rFonts w:ascii="Times New Roman" w:hAnsi="Times New Roman"/>
              </w:rPr>
              <w:t xml:space="preserve"> год</w:t>
            </w:r>
          </w:p>
          <w:p w:rsidR="00EC23A3" w:rsidRPr="005C10E8" w:rsidRDefault="00EC23A3" w:rsidP="008F6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 xml:space="preserve">(в </w:t>
            </w:r>
            <w:r w:rsidR="008F66E4">
              <w:rPr>
                <w:rFonts w:ascii="Times New Roman" w:hAnsi="Times New Roman"/>
              </w:rPr>
              <w:t>тыс</w:t>
            </w:r>
            <w:r w:rsidR="001C7E01" w:rsidRPr="005C10E8">
              <w:rPr>
                <w:rFonts w:ascii="Times New Roman" w:hAnsi="Times New Roman"/>
              </w:rPr>
              <w:t>. р</w:t>
            </w:r>
            <w:r w:rsidRPr="005C10E8">
              <w:rPr>
                <w:rFonts w:ascii="Times New Roman" w:hAnsi="Times New Roman"/>
              </w:rPr>
              <w:t>ублей)</w:t>
            </w:r>
          </w:p>
        </w:tc>
      </w:tr>
      <w:tr w:rsidR="00EC23A3" w:rsidRPr="005C10E8" w:rsidTr="00EC23A3">
        <w:trPr>
          <w:trHeight w:val="255"/>
        </w:trPr>
        <w:tc>
          <w:tcPr>
            <w:tcW w:w="7088" w:type="dxa"/>
            <w:vMerge/>
            <w:vAlign w:val="center"/>
          </w:tcPr>
          <w:p w:rsidR="00EC23A3" w:rsidRPr="005C10E8" w:rsidRDefault="00EC23A3" w:rsidP="00EC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C23A3" w:rsidRPr="005C10E8" w:rsidRDefault="00EC23A3" w:rsidP="00EC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23A3" w:rsidRPr="005C10E8" w:rsidTr="007C3271">
        <w:trPr>
          <w:trHeight w:val="412"/>
        </w:trPr>
        <w:tc>
          <w:tcPr>
            <w:tcW w:w="7088" w:type="dxa"/>
          </w:tcPr>
          <w:p w:rsidR="00EC23A3" w:rsidRPr="005C10E8" w:rsidRDefault="00EC23A3" w:rsidP="00EC23A3">
            <w:pPr>
              <w:spacing w:after="0" w:line="240" w:lineRule="auto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EC23A3" w:rsidRPr="005C10E8" w:rsidRDefault="003C1F13" w:rsidP="00EC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152,8</w:t>
            </w:r>
          </w:p>
        </w:tc>
      </w:tr>
      <w:tr w:rsidR="00EC23A3" w:rsidRPr="005C10E8" w:rsidTr="00EC23A3">
        <w:tc>
          <w:tcPr>
            <w:tcW w:w="7088" w:type="dxa"/>
          </w:tcPr>
          <w:p w:rsidR="00EC23A3" w:rsidRPr="005C10E8" w:rsidRDefault="00EC23A3" w:rsidP="00EC23A3">
            <w:pPr>
              <w:spacing w:after="0" w:line="240" w:lineRule="auto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</w:tcPr>
          <w:p w:rsidR="00EC23A3" w:rsidRPr="005C10E8" w:rsidRDefault="00EC23A3" w:rsidP="00EC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23A3" w:rsidRPr="005C10E8" w:rsidTr="007C3271">
        <w:trPr>
          <w:trHeight w:val="475"/>
        </w:trPr>
        <w:tc>
          <w:tcPr>
            <w:tcW w:w="7088" w:type="dxa"/>
          </w:tcPr>
          <w:p w:rsidR="00EC23A3" w:rsidRPr="005C10E8" w:rsidRDefault="00896410" w:rsidP="008964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и</w:t>
            </w:r>
            <w:r w:rsidR="00EC23A3" w:rsidRPr="005C10E8">
              <w:rPr>
                <w:rFonts w:ascii="Times New Roman" w:hAnsi="Times New Roman"/>
              </w:rPr>
              <w:t>ные расходы</w:t>
            </w:r>
          </w:p>
        </w:tc>
        <w:tc>
          <w:tcPr>
            <w:tcW w:w="2410" w:type="dxa"/>
          </w:tcPr>
          <w:p w:rsidR="00EC23A3" w:rsidRPr="005C10E8" w:rsidRDefault="003C1F13" w:rsidP="00497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152,8</w:t>
            </w:r>
          </w:p>
        </w:tc>
      </w:tr>
    </w:tbl>
    <w:p w:rsidR="00EC23A3" w:rsidRPr="00495658" w:rsidRDefault="00EC23A3" w:rsidP="00EC23A3">
      <w:pPr>
        <w:spacing w:after="12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85496" w:rsidRDefault="00EC23A3" w:rsidP="0099358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 xml:space="preserve">По данному подразделу отражены расходы дорожного фонда </w:t>
      </w:r>
      <w:r w:rsidR="006F56E1">
        <w:rPr>
          <w:rFonts w:ascii="Times New Roman" w:hAnsi="Times New Roman"/>
          <w:sz w:val="28"/>
          <w:szCs w:val="28"/>
        </w:rPr>
        <w:t xml:space="preserve">Котельничского сельского поселения    </w:t>
      </w:r>
      <w:r w:rsidR="007B4653">
        <w:rPr>
          <w:rFonts w:ascii="Times New Roman" w:hAnsi="Times New Roman"/>
          <w:sz w:val="28"/>
          <w:szCs w:val="28"/>
        </w:rPr>
        <w:t>Котельничского района</w:t>
      </w:r>
      <w:r w:rsidR="004970CD"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5C10E8">
        <w:rPr>
          <w:rFonts w:ascii="Times New Roman" w:hAnsi="Times New Roman"/>
          <w:sz w:val="28"/>
          <w:szCs w:val="28"/>
        </w:rPr>
        <w:t xml:space="preserve">. </w:t>
      </w:r>
    </w:p>
    <w:p w:rsidR="0099358B" w:rsidRPr="0077324B" w:rsidRDefault="0099358B" w:rsidP="0099358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7324B">
        <w:rPr>
          <w:rFonts w:ascii="Times New Roman" w:hAnsi="Times New Roman"/>
          <w:sz w:val="28"/>
          <w:szCs w:val="28"/>
        </w:rPr>
        <w:t xml:space="preserve">Распределение бюджетных ассигнований дорожного фонда </w:t>
      </w:r>
      <w:r w:rsidR="0067634D" w:rsidRPr="0067634D">
        <w:rPr>
          <w:rFonts w:ascii="Times New Roman" w:hAnsi="Times New Roman"/>
          <w:sz w:val="28"/>
          <w:szCs w:val="28"/>
        </w:rPr>
        <w:t>администрации Котельничского района</w:t>
      </w:r>
      <w:r w:rsidR="004970CD">
        <w:rPr>
          <w:rFonts w:ascii="Times New Roman" w:hAnsi="Times New Roman"/>
          <w:sz w:val="28"/>
          <w:szCs w:val="28"/>
        </w:rPr>
        <w:t xml:space="preserve"> Кировской области на 201</w:t>
      </w:r>
      <w:r w:rsidR="003C1F13">
        <w:rPr>
          <w:rFonts w:ascii="Times New Roman" w:hAnsi="Times New Roman"/>
          <w:sz w:val="28"/>
          <w:szCs w:val="28"/>
        </w:rPr>
        <w:t>8</w:t>
      </w:r>
      <w:r w:rsidRPr="0077324B">
        <w:rPr>
          <w:rFonts w:ascii="Times New Roman" w:hAnsi="Times New Roman"/>
          <w:sz w:val="28"/>
          <w:szCs w:val="28"/>
        </w:rPr>
        <w:t xml:space="preserve"> год приведено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"/>
        <w:gridCol w:w="7538"/>
        <w:gridCol w:w="1738"/>
      </w:tblGrid>
      <w:tr w:rsidR="0099358B" w:rsidRPr="0077324B" w:rsidTr="00000877">
        <w:trPr>
          <w:trHeight w:val="801"/>
          <w:jc w:val="center"/>
        </w:trPr>
        <w:tc>
          <w:tcPr>
            <w:tcW w:w="436" w:type="dxa"/>
          </w:tcPr>
          <w:p w:rsidR="0099358B" w:rsidRPr="0077324B" w:rsidRDefault="0099358B" w:rsidP="0081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8" w:type="dxa"/>
            <w:vAlign w:val="center"/>
          </w:tcPr>
          <w:p w:rsidR="0099358B" w:rsidRPr="0077324B" w:rsidRDefault="0099358B" w:rsidP="0081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24B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38" w:type="dxa"/>
            <w:vAlign w:val="center"/>
          </w:tcPr>
          <w:p w:rsidR="0099358B" w:rsidRPr="0077324B" w:rsidRDefault="0099358B" w:rsidP="00816A40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77324B">
              <w:rPr>
                <w:rFonts w:ascii="Times New Roman" w:hAnsi="Times New Roman"/>
              </w:rPr>
              <w:t>Прогноз 201</w:t>
            </w:r>
            <w:r w:rsidR="003C1F13">
              <w:rPr>
                <w:rFonts w:ascii="Times New Roman" w:hAnsi="Times New Roman"/>
              </w:rPr>
              <w:t>8</w:t>
            </w:r>
            <w:r w:rsidRPr="0077324B">
              <w:rPr>
                <w:rFonts w:ascii="Times New Roman" w:hAnsi="Times New Roman"/>
              </w:rPr>
              <w:t xml:space="preserve"> год</w:t>
            </w:r>
          </w:p>
          <w:p w:rsidR="0099358B" w:rsidRPr="0077324B" w:rsidRDefault="0077324B" w:rsidP="0077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4B">
              <w:rPr>
                <w:rFonts w:ascii="Times New Roman" w:hAnsi="Times New Roman"/>
              </w:rPr>
              <w:t>(в тыс</w:t>
            </w:r>
            <w:r w:rsidR="0099358B" w:rsidRPr="0077324B">
              <w:rPr>
                <w:rFonts w:ascii="Times New Roman" w:hAnsi="Times New Roman"/>
              </w:rPr>
              <w:t>. рублей)</w:t>
            </w:r>
          </w:p>
        </w:tc>
      </w:tr>
      <w:tr w:rsidR="0099358B" w:rsidRPr="0077324B" w:rsidTr="00000877">
        <w:trPr>
          <w:trHeight w:val="599"/>
          <w:jc w:val="center"/>
        </w:trPr>
        <w:tc>
          <w:tcPr>
            <w:tcW w:w="436" w:type="dxa"/>
            <w:vAlign w:val="center"/>
          </w:tcPr>
          <w:p w:rsidR="0099358B" w:rsidRPr="0077324B" w:rsidRDefault="0099358B" w:rsidP="0000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38" w:type="dxa"/>
            <w:vAlign w:val="center"/>
          </w:tcPr>
          <w:p w:rsidR="00785496" w:rsidRPr="0077324B" w:rsidRDefault="008963C9" w:rsidP="006F56E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</w:t>
            </w:r>
            <w:r w:rsidR="0099358B" w:rsidRPr="0077324B">
              <w:rPr>
                <w:rFonts w:ascii="Times New Roman" w:hAnsi="Times New Roman"/>
              </w:rPr>
              <w:t xml:space="preserve">автомобильных дорог общего пользования </w:t>
            </w:r>
            <w:r w:rsidR="006F56E1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738" w:type="dxa"/>
            <w:vAlign w:val="center"/>
          </w:tcPr>
          <w:p w:rsidR="0099358B" w:rsidRPr="0077324B" w:rsidRDefault="003C1F13" w:rsidP="000008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152,8</w:t>
            </w:r>
          </w:p>
        </w:tc>
      </w:tr>
      <w:tr w:rsidR="0099358B" w:rsidRPr="0077324B" w:rsidTr="00000877">
        <w:trPr>
          <w:trHeight w:val="375"/>
          <w:jc w:val="center"/>
        </w:trPr>
        <w:tc>
          <w:tcPr>
            <w:tcW w:w="436" w:type="dxa"/>
          </w:tcPr>
          <w:p w:rsidR="0099358B" w:rsidRPr="0077324B" w:rsidRDefault="0099358B" w:rsidP="00816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8" w:type="dxa"/>
            <w:vAlign w:val="center"/>
          </w:tcPr>
          <w:p w:rsidR="0099358B" w:rsidRPr="0077324B" w:rsidRDefault="0099358B" w:rsidP="00000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324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38" w:type="dxa"/>
            <w:vAlign w:val="center"/>
          </w:tcPr>
          <w:p w:rsidR="0099358B" w:rsidRPr="0077324B" w:rsidRDefault="003C1F13" w:rsidP="00000877">
            <w:pPr>
              <w:spacing w:after="0"/>
              <w:ind w:left="-108" w:right="-1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152,8</w:t>
            </w:r>
          </w:p>
        </w:tc>
      </w:tr>
    </w:tbl>
    <w:p w:rsidR="00785496" w:rsidRPr="007B4653" w:rsidRDefault="00785496" w:rsidP="0099358B">
      <w:pPr>
        <w:spacing w:after="0"/>
        <w:ind w:left="426" w:hanging="142"/>
        <w:rPr>
          <w:rFonts w:ascii="Times New Roman" w:hAnsi="Times New Roman"/>
          <w:highlight w:val="yellow"/>
        </w:rPr>
      </w:pPr>
    </w:p>
    <w:p w:rsidR="00373207" w:rsidRDefault="00373207" w:rsidP="007B465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8F3" w:rsidRDefault="006A78F3" w:rsidP="006A78F3">
      <w:pPr>
        <w:ind w:firstLine="709"/>
        <w:jc w:val="center"/>
        <w:rPr>
          <w:rFonts w:ascii="Times New Roman" w:hAnsi="Times New Roman"/>
          <w:b/>
          <w:sz w:val="28"/>
        </w:rPr>
      </w:pPr>
      <w:r w:rsidRPr="0083090E">
        <w:rPr>
          <w:rFonts w:ascii="Times New Roman" w:hAnsi="Times New Roman"/>
          <w:b/>
          <w:sz w:val="28"/>
        </w:rPr>
        <w:t xml:space="preserve">Раздел </w:t>
      </w:r>
      <w:r>
        <w:rPr>
          <w:rFonts w:ascii="Times New Roman" w:hAnsi="Times New Roman"/>
          <w:b/>
          <w:sz w:val="28"/>
        </w:rPr>
        <w:t>05</w:t>
      </w:r>
    </w:p>
    <w:p w:rsidR="006A78F3" w:rsidRPr="005C10E8" w:rsidRDefault="006A78F3" w:rsidP="006A78F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«Жилищно-коммунальное хозяйство»</w:t>
      </w:r>
    </w:p>
    <w:p w:rsidR="0027423B" w:rsidRPr="005C10E8" w:rsidRDefault="0027423B" w:rsidP="0027423B">
      <w:pPr>
        <w:spacing w:after="120" w:line="240" w:lineRule="auto"/>
        <w:ind w:firstLine="709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27423B" w:rsidRPr="00495658" w:rsidRDefault="0027423B" w:rsidP="0027423B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5C10E8">
        <w:rPr>
          <w:rFonts w:ascii="Times New Roman" w:hAnsi="Times New Roman"/>
          <w:sz w:val="28"/>
          <w:szCs w:val="28"/>
        </w:rPr>
        <w:lastRenderedPageBreak/>
        <w:t>Общий объем расходов по подразделу составляет на 201</w:t>
      </w:r>
      <w:r w:rsidR="003C1F13">
        <w:rPr>
          <w:rFonts w:ascii="Times New Roman" w:hAnsi="Times New Roman"/>
          <w:sz w:val="28"/>
          <w:szCs w:val="28"/>
        </w:rPr>
        <w:t>8</w:t>
      </w:r>
      <w:r w:rsidRPr="005C10E8">
        <w:rPr>
          <w:rFonts w:ascii="Times New Roman" w:hAnsi="Times New Roman"/>
          <w:sz w:val="28"/>
          <w:szCs w:val="28"/>
        </w:rPr>
        <w:t xml:space="preserve"> год</w:t>
      </w:r>
      <w:r w:rsidR="00855B67">
        <w:rPr>
          <w:rFonts w:ascii="Times New Roman" w:hAnsi="Times New Roman"/>
          <w:sz w:val="28"/>
          <w:szCs w:val="28"/>
        </w:rPr>
        <w:t xml:space="preserve"> </w:t>
      </w:r>
      <w:r w:rsidR="003C1F13">
        <w:rPr>
          <w:rFonts w:ascii="Times New Roman" w:hAnsi="Times New Roman"/>
          <w:sz w:val="28"/>
          <w:szCs w:val="28"/>
        </w:rPr>
        <w:t>31,7</w:t>
      </w:r>
      <w:r w:rsidR="00855B67">
        <w:rPr>
          <w:rFonts w:ascii="Times New Roman" w:hAnsi="Times New Roman"/>
          <w:sz w:val="28"/>
          <w:szCs w:val="28"/>
        </w:rPr>
        <w:t> </w:t>
      </w:r>
      <w:r w:rsidR="00373207">
        <w:rPr>
          <w:rFonts w:ascii="Times New Roman" w:hAnsi="Times New Roman"/>
          <w:sz w:val="28"/>
          <w:szCs w:val="28"/>
        </w:rPr>
        <w:t>тыс</w:t>
      </w:r>
      <w:proofErr w:type="gramStart"/>
      <w:r w:rsidRPr="005C10E8">
        <w:rPr>
          <w:rFonts w:ascii="Times New Roman" w:hAnsi="Times New Roman"/>
          <w:sz w:val="28"/>
          <w:szCs w:val="28"/>
        </w:rPr>
        <w:t>.р</w:t>
      </w:r>
      <w:proofErr w:type="gramEnd"/>
      <w:r w:rsidRPr="005C10E8">
        <w:rPr>
          <w:rFonts w:ascii="Times New Roman" w:hAnsi="Times New Roman"/>
          <w:sz w:val="28"/>
          <w:szCs w:val="28"/>
        </w:rPr>
        <w:t xml:space="preserve">ублей. Данный раздел будет финансироваться в рамках </w:t>
      </w:r>
      <w:r w:rsidR="0037320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D10FD" w:rsidRPr="005C10E8">
        <w:rPr>
          <w:rFonts w:ascii="Times New Roman" w:hAnsi="Times New Roman"/>
          <w:sz w:val="28"/>
          <w:szCs w:val="28"/>
        </w:rPr>
        <w:t>«</w:t>
      </w:r>
      <w:r w:rsidR="009D10FD">
        <w:rPr>
          <w:rFonts w:ascii="Times New Roman" w:hAnsi="Times New Roman"/>
          <w:sz w:val="28"/>
          <w:szCs w:val="28"/>
        </w:rPr>
        <w:t xml:space="preserve">Развитие муниципального управления </w:t>
      </w:r>
      <w:r w:rsidR="009D10FD" w:rsidRPr="005C10E8">
        <w:rPr>
          <w:rFonts w:ascii="Times New Roman" w:hAnsi="Times New Roman"/>
          <w:sz w:val="28"/>
          <w:szCs w:val="28"/>
        </w:rPr>
        <w:t>».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268"/>
      </w:tblGrid>
      <w:tr w:rsidR="0027423B" w:rsidRPr="005C10E8" w:rsidTr="0027423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7423B" w:rsidRPr="005C10E8" w:rsidRDefault="0027423B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27423B" w:rsidRPr="005C10E8" w:rsidRDefault="0027423B" w:rsidP="0027423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Прогноз 201</w:t>
            </w:r>
            <w:r w:rsidR="003C1F13">
              <w:rPr>
                <w:rFonts w:ascii="Times New Roman" w:hAnsi="Times New Roman"/>
              </w:rPr>
              <w:t>8</w:t>
            </w:r>
            <w:r w:rsidRPr="005C10E8">
              <w:rPr>
                <w:rFonts w:ascii="Times New Roman" w:hAnsi="Times New Roman"/>
              </w:rPr>
              <w:t xml:space="preserve"> год</w:t>
            </w:r>
          </w:p>
          <w:p w:rsidR="0027423B" w:rsidRPr="005C10E8" w:rsidRDefault="0027423B" w:rsidP="00373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 xml:space="preserve">(в </w:t>
            </w:r>
            <w:r w:rsidR="00373207">
              <w:rPr>
                <w:rFonts w:ascii="Times New Roman" w:hAnsi="Times New Roman"/>
              </w:rPr>
              <w:t>тыс</w:t>
            </w:r>
            <w:r w:rsidRPr="005C10E8">
              <w:rPr>
                <w:rFonts w:ascii="Times New Roman" w:hAnsi="Times New Roman"/>
              </w:rPr>
              <w:t>. рублей)</w:t>
            </w:r>
          </w:p>
        </w:tc>
      </w:tr>
      <w:tr w:rsidR="0027423B" w:rsidRPr="005C10E8" w:rsidTr="006F56E1">
        <w:trPr>
          <w:trHeight w:val="349"/>
        </w:trPr>
        <w:tc>
          <w:tcPr>
            <w:tcW w:w="7513" w:type="dxa"/>
            <w:vMerge/>
            <w:vAlign w:val="center"/>
          </w:tcPr>
          <w:p w:rsidR="0027423B" w:rsidRPr="005C10E8" w:rsidRDefault="0027423B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7423B" w:rsidRPr="005C10E8" w:rsidRDefault="0027423B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423B" w:rsidRPr="005C10E8" w:rsidTr="0027423B">
        <w:tc>
          <w:tcPr>
            <w:tcW w:w="7513" w:type="dxa"/>
          </w:tcPr>
          <w:p w:rsidR="0027423B" w:rsidRPr="005C10E8" w:rsidRDefault="0027423B" w:rsidP="0027423B">
            <w:pPr>
              <w:spacing w:after="0" w:line="240" w:lineRule="auto"/>
              <w:ind w:left="-108" w:hanging="108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 xml:space="preserve">    Итого по разделу</w:t>
            </w:r>
          </w:p>
        </w:tc>
        <w:tc>
          <w:tcPr>
            <w:tcW w:w="2268" w:type="dxa"/>
          </w:tcPr>
          <w:p w:rsidR="0027423B" w:rsidRPr="005C10E8" w:rsidRDefault="003C1F13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</w:tr>
      <w:tr w:rsidR="0027423B" w:rsidRPr="005C10E8" w:rsidTr="0027423B">
        <w:trPr>
          <w:trHeight w:val="312"/>
        </w:trPr>
        <w:tc>
          <w:tcPr>
            <w:tcW w:w="7513" w:type="dxa"/>
          </w:tcPr>
          <w:p w:rsidR="0027423B" w:rsidRPr="005C10E8" w:rsidRDefault="0027423B" w:rsidP="0027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8" w:type="dxa"/>
          </w:tcPr>
          <w:p w:rsidR="0027423B" w:rsidRPr="005C10E8" w:rsidRDefault="0027423B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423B" w:rsidRPr="005C10E8" w:rsidTr="0027423B">
        <w:trPr>
          <w:trHeight w:val="415"/>
        </w:trPr>
        <w:tc>
          <w:tcPr>
            <w:tcW w:w="7513" w:type="dxa"/>
          </w:tcPr>
          <w:p w:rsidR="0027423B" w:rsidRPr="005C10E8" w:rsidRDefault="0027423B" w:rsidP="0027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2268" w:type="dxa"/>
          </w:tcPr>
          <w:p w:rsidR="0027423B" w:rsidRPr="005C10E8" w:rsidRDefault="003C1F13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</w:tr>
      <w:tr w:rsidR="0027423B" w:rsidRPr="005C10E8" w:rsidTr="0027423B">
        <w:trPr>
          <w:trHeight w:val="421"/>
        </w:trPr>
        <w:tc>
          <w:tcPr>
            <w:tcW w:w="7513" w:type="dxa"/>
          </w:tcPr>
          <w:p w:rsidR="0027423B" w:rsidRPr="005C10E8" w:rsidRDefault="006F56E1" w:rsidP="0027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68" w:type="dxa"/>
          </w:tcPr>
          <w:p w:rsidR="0027423B" w:rsidRPr="005C10E8" w:rsidRDefault="003C1F13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</w:tr>
    </w:tbl>
    <w:p w:rsidR="00495658" w:rsidRPr="00495658" w:rsidRDefault="00495658" w:rsidP="0027423B">
      <w:pPr>
        <w:jc w:val="center"/>
        <w:rPr>
          <w:rFonts w:ascii="Times New Roman" w:hAnsi="Times New Roman"/>
          <w:i/>
          <w:sz w:val="16"/>
          <w:szCs w:val="16"/>
        </w:rPr>
      </w:pPr>
    </w:p>
    <w:p w:rsidR="0027423B" w:rsidRPr="005C10E8" w:rsidRDefault="0027423B" w:rsidP="0027423B">
      <w:pPr>
        <w:jc w:val="center"/>
        <w:rPr>
          <w:rFonts w:ascii="Times New Roman" w:hAnsi="Times New Roman"/>
          <w:i/>
          <w:sz w:val="28"/>
          <w:szCs w:val="28"/>
        </w:rPr>
      </w:pPr>
      <w:r w:rsidRPr="005C10E8">
        <w:rPr>
          <w:rFonts w:ascii="Times New Roman" w:hAnsi="Times New Roman"/>
          <w:i/>
          <w:sz w:val="28"/>
          <w:szCs w:val="28"/>
        </w:rPr>
        <w:t>Подраздел 01 «</w:t>
      </w:r>
      <w:r w:rsidRPr="005C10E8">
        <w:rPr>
          <w:rFonts w:ascii="Times New Roman" w:hAnsi="Times New Roman"/>
          <w:bCs/>
          <w:i/>
          <w:sz w:val="28"/>
          <w:szCs w:val="28"/>
          <w:lang w:eastAsia="ru-RU"/>
        </w:rPr>
        <w:t>Жилищное хозяйство</w:t>
      </w:r>
      <w:r w:rsidRPr="005C10E8">
        <w:rPr>
          <w:rFonts w:ascii="Times New Roman" w:hAnsi="Times New Roman"/>
          <w:i/>
          <w:sz w:val="28"/>
          <w:szCs w:val="28"/>
        </w:rPr>
        <w:t>»</w:t>
      </w:r>
    </w:p>
    <w:p w:rsidR="0027423B" w:rsidRPr="005C10E8" w:rsidRDefault="0027423B" w:rsidP="002742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C8665A">
        <w:rPr>
          <w:rFonts w:ascii="Times New Roman" w:hAnsi="Times New Roman"/>
          <w:sz w:val="28"/>
          <w:szCs w:val="28"/>
        </w:rPr>
        <w:t>1</w:t>
      </w:r>
      <w:r w:rsidR="003C1F13">
        <w:rPr>
          <w:rFonts w:ascii="Times New Roman" w:hAnsi="Times New Roman"/>
          <w:sz w:val="28"/>
          <w:szCs w:val="28"/>
        </w:rPr>
        <w:t>8</w:t>
      </w:r>
      <w:r w:rsidRPr="005C10E8">
        <w:rPr>
          <w:rFonts w:ascii="Times New Roman" w:hAnsi="Times New Roman"/>
          <w:sz w:val="28"/>
          <w:szCs w:val="28"/>
        </w:rPr>
        <w:t xml:space="preserve"> год </w:t>
      </w:r>
      <w:r w:rsidR="003C1F13">
        <w:rPr>
          <w:rFonts w:ascii="Times New Roman" w:hAnsi="Times New Roman"/>
          <w:sz w:val="28"/>
          <w:szCs w:val="28"/>
        </w:rPr>
        <w:t>18,7</w:t>
      </w:r>
      <w:r w:rsidR="00CF6AD8">
        <w:rPr>
          <w:rFonts w:ascii="Times New Roman" w:hAnsi="Times New Roman"/>
          <w:sz w:val="28"/>
          <w:szCs w:val="28"/>
        </w:rPr>
        <w:t> </w:t>
      </w:r>
      <w:r w:rsidR="00373207">
        <w:rPr>
          <w:rFonts w:ascii="Times New Roman" w:hAnsi="Times New Roman"/>
          <w:sz w:val="28"/>
          <w:szCs w:val="28"/>
        </w:rPr>
        <w:t>тыс</w:t>
      </w:r>
      <w:r w:rsidRPr="005C10E8">
        <w:rPr>
          <w:rFonts w:ascii="Times New Roman" w:hAnsi="Times New Roman"/>
          <w:sz w:val="28"/>
          <w:szCs w:val="28"/>
        </w:rPr>
        <w:t>.</w:t>
      </w:r>
      <w:r w:rsidR="00CF6AD8">
        <w:rPr>
          <w:rFonts w:ascii="Times New Roman" w:hAnsi="Times New Roman"/>
          <w:sz w:val="28"/>
          <w:szCs w:val="28"/>
        </w:rPr>
        <w:t> </w:t>
      </w:r>
      <w:r w:rsidRPr="005C10E8">
        <w:rPr>
          <w:rFonts w:ascii="Times New Roman" w:hAnsi="Times New Roman"/>
          <w:sz w:val="28"/>
          <w:szCs w:val="28"/>
        </w:rPr>
        <w:t>рублей.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268"/>
      </w:tblGrid>
      <w:tr w:rsidR="0027423B" w:rsidRPr="005C10E8" w:rsidTr="0027423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7423B" w:rsidRPr="005C10E8" w:rsidRDefault="0027423B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27423B" w:rsidRPr="005C10E8" w:rsidRDefault="0027423B" w:rsidP="0027423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Прогноз 201</w:t>
            </w:r>
            <w:r w:rsidR="003C1F13">
              <w:rPr>
                <w:rFonts w:ascii="Times New Roman" w:hAnsi="Times New Roman"/>
              </w:rPr>
              <w:t>8</w:t>
            </w:r>
            <w:r w:rsidRPr="005C10E8">
              <w:rPr>
                <w:rFonts w:ascii="Times New Roman" w:hAnsi="Times New Roman"/>
              </w:rPr>
              <w:t xml:space="preserve"> год</w:t>
            </w:r>
          </w:p>
          <w:p w:rsidR="0027423B" w:rsidRPr="005C10E8" w:rsidRDefault="0027423B" w:rsidP="005B0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 xml:space="preserve">(в </w:t>
            </w:r>
            <w:r w:rsidR="005B0D93">
              <w:rPr>
                <w:rFonts w:ascii="Times New Roman" w:hAnsi="Times New Roman"/>
              </w:rPr>
              <w:t>тыс</w:t>
            </w:r>
            <w:r w:rsidRPr="005C10E8">
              <w:rPr>
                <w:rFonts w:ascii="Times New Roman" w:hAnsi="Times New Roman"/>
              </w:rPr>
              <w:t>. рублей)</w:t>
            </w:r>
          </w:p>
        </w:tc>
      </w:tr>
      <w:tr w:rsidR="0027423B" w:rsidRPr="005C10E8" w:rsidTr="0027423B">
        <w:trPr>
          <w:trHeight w:val="253"/>
        </w:trPr>
        <w:tc>
          <w:tcPr>
            <w:tcW w:w="7513" w:type="dxa"/>
            <w:vMerge/>
            <w:vAlign w:val="center"/>
          </w:tcPr>
          <w:p w:rsidR="0027423B" w:rsidRPr="005C10E8" w:rsidRDefault="0027423B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7423B" w:rsidRPr="005C10E8" w:rsidRDefault="0027423B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423B" w:rsidRPr="005C10E8" w:rsidTr="0027423B">
        <w:trPr>
          <w:trHeight w:val="343"/>
        </w:trPr>
        <w:tc>
          <w:tcPr>
            <w:tcW w:w="7513" w:type="dxa"/>
          </w:tcPr>
          <w:p w:rsidR="0027423B" w:rsidRPr="005C10E8" w:rsidRDefault="0027423B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</w:tcPr>
          <w:p w:rsidR="0027423B" w:rsidRPr="005C10E8" w:rsidRDefault="003C1F13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</w:tr>
      <w:tr w:rsidR="0027423B" w:rsidRPr="005C10E8" w:rsidTr="0027423B">
        <w:tc>
          <w:tcPr>
            <w:tcW w:w="7513" w:type="dxa"/>
          </w:tcPr>
          <w:p w:rsidR="0027423B" w:rsidRPr="005C10E8" w:rsidRDefault="0027423B" w:rsidP="0027423B">
            <w:pPr>
              <w:spacing w:after="0" w:line="240" w:lineRule="auto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</w:tcPr>
          <w:p w:rsidR="0027423B" w:rsidRPr="005C10E8" w:rsidRDefault="0027423B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423B" w:rsidRPr="005C10E8" w:rsidTr="0027423B">
        <w:tc>
          <w:tcPr>
            <w:tcW w:w="7513" w:type="dxa"/>
          </w:tcPr>
          <w:p w:rsidR="0027423B" w:rsidRPr="005C10E8" w:rsidRDefault="0027423B" w:rsidP="0027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268" w:type="dxa"/>
          </w:tcPr>
          <w:p w:rsidR="0027423B" w:rsidRPr="005C10E8" w:rsidRDefault="003C1F13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</w:tr>
    </w:tbl>
    <w:p w:rsidR="00495658" w:rsidRPr="00495658" w:rsidRDefault="00495658" w:rsidP="0027423B">
      <w:pPr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27423B" w:rsidRPr="005C10E8" w:rsidRDefault="0027423B" w:rsidP="0027423B">
      <w:pPr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>По строке «</w:t>
      </w:r>
      <w:r w:rsidR="00373207">
        <w:rPr>
          <w:rFonts w:ascii="Times New Roman" w:hAnsi="Times New Roman"/>
          <w:sz w:val="28"/>
          <w:szCs w:val="28"/>
        </w:rPr>
        <w:t>Иные расходы</w:t>
      </w:r>
      <w:r w:rsidRPr="005C10E8">
        <w:rPr>
          <w:rFonts w:ascii="Times New Roman" w:hAnsi="Times New Roman"/>
          <w:sz w:val="28"/>
          <w:szCs w:val="28"/>
        </w:rPr>
        <w:t xml:space="preserve">» предусмотрены средства </w:t>
      </w:r>
      <w:r w:rsidR="00373207">
        <w:rPr>
          <w:rFonts w:ascii="Times New Roman" w:hAnsi="Times New Roman"/>
          <w:sz w:val="28"/>
          <w:szCs w:val="28"/>
        </w:rPr>
        <w:t>на уплату обяз</w:t>
      </w:r>
      <w:r w:rsidR="001D674B">
        <w:rPr>
          <w:rFonts w:ascii="Times New Roman" w:hAnsi="Times New Roman"/>
          <w:sz w:val="28"/>
          <w:szCs w:val="28"/>
        </w:rPr>
        <w:t>а</w:t>
      </w:r>
      <w:r w:rsidR="00373207">
        <w:rPr>
          <w:rFonts w:ascii="Times New Roman" w:hAnsi="Times New Roman"/>
          <w:sz w:val="28"/>
          <w:szCs w:val="28"/>
        </w:rPr>
        <w:t>тельных взносов на капитальный ремонт общего имущества в многоквартирных домах</w:t>
      </w:r>
      <w:r w:rsidRPr="005C10E8">
        <w:rPr>
          <w:rFonts w:ascii="Times New Roman" w:hAnsi="Times New Roman"/>
          <w:sz w:val="28"/>
          <w:szCs w:val="28"/>
        </w:rPr>
        <w:t>.</w:t>
      </w:r>
    </w:p>
    <w:p w:rsidR="0027423B" w:rsidRPr="005C10E8" w:rsidRDefault="0027423B" w:rsidP="0027423B">
      <w:pPr>
        <w:spacing w:before="24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5C10E8">
        <w:rPr>
          <w:rFonts w:ascii="Times New Roman" w:hAnsi="Times New Roman"/>
          <w:i/>
          <w:sz w:val="28"/>
          <w:szCs w:val="28"/>
        </w:rPr>
        <w:t>Подраздел 0</w:t>
      </w:r>
      <w:r w:rsidR="003C1F13">
        <w:rPr>
          <w:rFonts w:ascii="Times New Roman" w:hAnsi="Times New Roman"/>
          <w:i/>
          <w:sz w:val="28"/>
          <w:szCs w:val="28"/>
        </w:rPr>
        <w:t>3</w:t>
      </w:r>
      <w:r w:rsidRPr="005C10E8">
        <w:rPr>
          <w:rFonts w:ascii="Times New Roman" w:hAnsi="Times New Roman"/>
          <w:i/>
          <w:sz w:val="28"/>
          <w:szCs w:val="28"/>
        </w:rPr>
        <w:t xml:space="preserve"> «</w:t>
      </w:r>
      <w:r w:rsidR="003C1F13">
        <w:rPr>
          <w:rFonts w:ascii="Times New Roman" w:hAnsi="Times New Roman"/>
          <w:i/>
          <w:sz w:val="28"/>
          <w:szCs w:val="28"/>
        </w:rPr>
        <w:t>Благоустройство</w:t>
      </w:r>
      <w:r w:rsidRPr="005C10E8">
        <w:rPr>
          <w:rFonts w:ascii="Times New Roman" w:hAnsi="Times New Roman"/>
          <w:i/>
          <w:sz w:val="28"/>
          <w:szCs w:val="28"/>
        </w:rPr>
        <w:t>»</w:t>
      </w:r>
    </w:p>
    <w:p w:rsidR="00EA7BF6" w:rsidRPr="00EA7BF6" w:rsidRDefault="0027423B" w:rsidP="0027423B">
      <w:pPr>
        <w:spacing w:before="240"/>
        <w:ind w:firstLine="708"/>
        <w:jc w:val="both"/>
        <w:rPr>
          <w:rFonts w:ascii="Times New Roman" w:hAnsi="Times New Roman"/>
          <w:sz w:val="20"/>
          <w:szCs w:val="20"/>
        </w:rPr>
      </w:pPr>
      <w:r w:rsidRPr="005C10E8">
        <w:rPr>
          <w:rFonts w:ascii="Times New Roman" w:hAnsi="Times New Roman"/>
          <w:sz w:val="28"/>
          <w:szCs w:val="28"/>
        </w:rPr>
        <w:t>Общий объем расходов по подразделу составляет на 201</w:t>
      </w:r>
      <w:r w:rsidR="003C1F13">
        <w:rPr>
          <w:rFonts w:ascii="Times New Roman" w:hAnsi="Times New Roman"/>
          <w:sz w:val="28"/>
          <w:szCs w:val="28"/>
        </w:rPr>
        <w:t>8</w:t>
      </w:r>
      <w:r w:rsidRPr="005C10E8">
        <w:rPr>
          <w:rFonts w:ascii="Times New Roman" w:hAnsi="Times New Roman"/>
          <w:sz w:val="28"/>
          <w:szCs w:val="28"/>
        </w:rPr>
        <w:t xml:space="preserve"> год </w:t>
      </w:r>
      <w:r w:rsidR="003C1F13">
        <w:rPr>
          <w:rFonts w:ascii="Times New Roman" w:hAnsi="Times New Roman"/>
          <w:sz w:val="28"/>
          <w:szCs w:val="28"/>
        </w:rPr>
        <w:t>13,0</w:t>
      </w:r>
      <w:r w:rsidR="00CF6AD8">
        <w:rPr>
          <w:rFonts w:ascii="Times New Roman" w:hAnsi="Times New Roman"/>
          <w:sz w:val="28"/>
          <w:szCs w:val="28"/>
        </w:rPr>
        <w:t> </w:t>
      </w:r>
      <w:r w:rsidR="00373207">
        <w:rPr>
          <w:rFonts w:ascii="Times New Roman" w:hAnsi="Times New Roman"/>
          <w:sz w:val="28"/>
          <w:szCs w:val="28"/>
        </w:rPr>
        <w:t>тыс</w:t>
      </w:r>
      <w:r w:rsidRPr="005C10E8">
        <w:rPr>
          <w:rFonts w:ascii="Times New Roman" w:hAnsi="Times New Roman"/>
          <w:sz w:val="28"/>
          <w:szCs w:val="28"/>
        </w:rPr>
        <w:t>.</w:t>
      </w:r>
      <w:r w:rsidR="00CF6AD8">
        <w:rPr>
          <w:rFonts w:ascii="Times New Roman" w:hAnsi="Times New Roman"/>
          <w:sz w:val="28"/>
          <w:szCs w:val="28"/>
        </w:rPr>
        <w:t> </w:t>
      </w:r>
      <w:r w:rsidRPr="005C10E8">
        <w:rPr>
          <w:rFonts w:ascii="Times New Roman" w:hAnsi="Times New Roman"/>
          <w:sz w:val="28"/>
          <w:szCs w:val="28"/>
        </w:rPr>
        <w:t>рублей.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7"/>
        <w:gridCol w:w="1984"/>
      </w:tblGrid>
      <w:tr w:rsidR="0027423B" w:rsidRPr="005C10E8" w:rsidTr="0027423B">
        <w:trPr>
          <w:trHeight w:val="253"/>
        </w:trPr>
        <w:tc>
          <w:tcPr>
            <w:tcW w:w="7797" w:type="dxa"/>
            <w:vMerge w:val="restart"/>
            <w:vAlign w:val="center"/>
          </w:tcPr>
          <w:p w:rsidR="0027423B" w:rsidRPr="005C10E8" w:rsidRDefault="0027423B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4" w:type="dxa"/>
            <w:vMerge w:val="restart"/>
            <w:vAlign w:val="center"/>
          </w:tcPr>
          <w:p w:rsidR="0027423B" w:rsidRPr="005C10E8" w:rsidRDefault="0027423B" w:rsidP="0027423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Прогноз 20</w:t>
            </w:r>
            <w:r w:rsidR="00513B16">
              <w:rPr>
                <w:rFonts w:ascii="Times New Roman" w:hAnsi="Times New Roman"/>
              </w:rPr>
              <w:t>1</w:t>
            </w:r>
            <w:r w:rsidR="003C1F13">
              <w:rPr>
                <w:rFonts w:ascii="Times New Roman" w:hAnsi="Times New Roman"/>
              </w:rPr>
              <w:t>8</w:t>
            </w:r>
            <w:r w:rsidRPr="005C10E8">
              <w:rPr>
                <w:rFonts w:ascii="Times New Roman" w:hAnsi="Times New Roman"/>
              </w:rPr>
              <w:t xml:space="preserve"> год</w:t>
            </w:r>
          </w:p>
          <w:p w:rsidR="0027423B" w:rsidRPr="005C10E8" w:rsidRDefault="0027423B" w:rsidP="005B0D9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 xml:space="preserve">(в </w:t>
            </w:r>
            <w:r w:rsidR="005B0D93">
              <w:rPr>
                <w:rFonts w:ascii="Times New Roman" w:hAnsi="Times New Roman"/>
              </w:rPr>
              <w:t>тыс</w:t>
            </w:r>
            <w:r w:rsidRPr="005C10E8">
              <w:rPr>
                <w:rFonts w:ascii="Times New Roman" w:hAnsi="Times New Roman"/>
              </w:rPr>
              <w:t>. рублей)</w:t>
            </w:r>
          </w:p>
        </w:tc>
      </w:tr>
      <w:tr w:rsidR="0027423B" w:rsidRPr="005C10E8" w:rsidTr="0027423B">
        <w:trPr>
          <w:trHeight w:val="253"/>
        </w:trPr>
        <w:tc>
          <w:tcPr>
            <w:tcW w:w="7797" w:type="dxa"/>
            <w:vMerge/>
            <w:vAlign w:val="center"/>
          </w:tcPr>
          <w:p w:rsidR="0027423B" w:rsidRPr="005C10E8" w:rsidRDefault="0027423B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7423B" w:rsidRPr="005C10E8" w:rsidRDefault="0027423B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423B" w:rsidRPr="005C10E8" w:rsidTr="0027423B">
        <w:tc>
          <w:tcPr>
            <w:tcW w:w="7797" w:type="dxa"/>
          </w:tcPr>
          <w:p w:rsidR="0027423B" w:rsidRPr="005C10E8" w:rsidRDefault="0027423B" w:rsidP="0027423B">
            <w:pPr>
              <w:spacing w:after="0" w:line="240" w:lineRule="auto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4" w:type="dxa"/>
          </w:tcPr>
          <w:p w:rsidR="0027423B" w:rsidRPr="005C10E8" w:rsidRDefault="003C1F13" w:rsidP="00513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</w:tr>
      <w:tr w:rsidR="0027423B" w:rsidRPr="005C10E8" w:rsidTr="0027423B">
        <w:tc>
          <w:tcPr>
            <w:tcW w:w="7797" w:type="dxa"/>
          </w:tcPr>
          <w:p w:rsidR="0027423B" w:rsidRPr="005C10E8" w:rsidRDefault="0027423B" w:rsidP="0027423B">
            <w:pPr>
              <w:spacing w:after="0" w:line="240" w:lineRule="auto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4" w:type="dxa"/>
          </w:tcPr>
          <w:p w:rsidR="0027423B" w:rsidRPr="005C10E8" w:rsidRDefault="0027423B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423B" w:rsidRPr="005C10E8" w:rsidTr="0027423B">
        <w:trPr>
          <w:trHeight w:val="298"/>
        </w:trPr>
        <w:tc>
          <w:tcPr>
            <w:tcW w:w="7797" w:type="dxa"/>
          </w:tcPr>
          <w:p w:rsidR="0027423B" w:rsidRPr="005C10E8" w:rsidRDefault="003C1F13" w:rsidP="002742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электроэнергии</w:t>
            </w:r>
          </w:p>
        </w:tc>
        <w:tc>
          <w:tcPr>
            <w:tcW w:w="1984" w:type="dxa"/>
          </w:tcPr>
          <w:p w:rsidR="0027423B" w:rsidRPr="005C10E8" w:rsidRDefault="003C1F13" w:rsidP="00274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</w:tr>
    </w:tbl>
    <w:p w:rsidR="00513B16" w:rsidRPr="005C10E8" w:rsidRDefault="00AB175E" w:rsidP="00513B16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>По строке отражены</w:t>
      </w:r>
      <w:r w:rsidR="00373207">
        <w:rPr>
          <w:rFonts w:ascii="Times New Roman" w:hAnsi="Times New Roman"/>
          <w:sz w:val="28"/>
          <w:szCs w:val="28"/>
        </w:rPr>
        <w:t xml:space="preserve"> р</w:t>
      </w:r>
      <w:r w:rsidR="0043544C" w:rsidRPr="005C10E8">
        <w:rPr>
          <w:rFonts w:ascii="Times New Roman" w:hAnsi="Times New Roman"/>
          <w:sz w:val="28"/>
          <w:szCs w:val="28"/>
        </w:rPr>
        <w:t>асходы</w:t>
      </w:r>
      <w:r w:rsidR="00513B16">
        <w:rPr>
          <w:rFonts w:ascii="Times New Roman" w:hAnsi="Times New Roman"/>
          <w:sz w:val="28"/>
          <w:szCs w:val="28"/>
        </w:rPr>
        <w:t xml:space="preserve">, связанных с обеспечением </w:t>
      </w:r>
      <w:r w:rsidR="003C1F13">
        <w:rPr>
          <w:rFonts w:ascii="Times New Roman" w:hAnsi="Times New Roman"/>
          <w:sz w:val="28"/>
          <w:szCs w:val="28"/>
        </w:rPr>
        <w:t>уличного освещения</w:t>
      </w:r>
      <w:r w:rsidR="00513B16">
        <w:rPr>
          <w:rFonts w:ascii="Times New Roman" w:hAnsi="Times New Roman"/>
          <w:sz w:val="28"/>
          <w:szCs w:val="28"/>
        </w:rPr>
        <w:t xml:space="preserve"> </w:t>
      </w:r>
      <w:r w:rsidR="00B16D5F">
        <w:rPr>
          <w:rFonts w:ascii="Times New Roman" w:hAnsi="Times New Roman"/>
          <w:sz w:val="28"/>
          <w:szCs w:val="28"/>
        </w:rPr>
        <w:t>д</w:t>
      </w:r>
      <w:proofErr w:type="gramStart"/>
      <w:r w:rsidR="00B16D5F">
        <w:rPr>
          <w:rFonts w:ascii="Times New Roman" w:hAnsi="Times New Roman"/>
          <w:sz w:val="28"/>
          <w:szCs w:val="28"/>
        </w:rPr>
        <w:t>.К</w:t>
      </w:r>
      <w:proofErr w:type="gramEnd"/>
      <w:r w:rsidR="00B16D5F">
        <w:rPr>
          <w:rFonts w:ascii="Times New Roman" w:hAnsi="Times New Roman"/>
          <w:sz w:val="28"/>
          <w:szCs w:val="28"/>
        </w:rPr>
        <w:t xml:space="preserve">араул  </w:t>
      </w:r>
      <w:r w:rsidR="00513B16">
        <w:rPr>
          <w:rFonts w:ascii="Times New Roman" w:hAnsi="Times New Roman"/>
          <w:sz w:val="28"/>
          <w:szCs w:val="28"/>
        </w:rPr>
        <w:t xml:space="preserve">Котельничского </w:t>
      </w:r>
      <w:r w:rsidR="00AB7B49">
        <w:rPr>
          <w:rFonts w:ascii="Times New Roman" w:hAnsi="Times New Roman"/>
          <w:sz w:val="28"/>
          <w:szCs w:val="28"/>
        </w:rPr>
        <w:t>сельского поселения.</w:t>
      </w:r>
    </w:p>
    <w:p w:rsidR="007020D7" w:rsidRPr="00495658" w:rsidRDefault="007020D7" w:rsidP="007020D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5658">
        <w:rPr>
          <w:rFonts w:ascii="Times New Roman" w:hAnsi="Times New Roman"/>
          <w:b/>
          <w:sz w:val="28"/>
          <w:szCs w:val="28"/>
        </w:rPr>
        <w:t>Раздел 08</w:t>
      </w:r>
    </w:p>
    <w:p w:rsidR="007020D7" w:rsidRPr="00495658" w:rsidRDefault="007020D7" w:rsidP="007020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95658">
        <w:rPr>
          <w:rFonts w:ascii="Times New Roman" w:hAnsi="Times New Roman"/>
          <w:b/>
          <w:sz w:val="28"/>
          <w:szCs w:val="28"/>
        </w:rPr>
        <w:t>«Культура и кинематография»</w:t>
      </w:r>
    </w:p>
    <w:p w:rsidR="00E071A7" w:rsidRPr="005C10E8" w:rsidRDefault="00E071A7" w:rsidP="007020D7">
      <w:pPr>
        <w:spacing w:after="0"/>
        <w:ind w:firstLine="708"/>
        <w:jc w:val="both"/>
        <w:rPr>
          <w:sz w:val="4"/>
          <w:szCs w:val="4"/>
        </w:rPr>
      </w:pPr>
    </w:p>
    <w:p w:rsidR="00A53541" w:rsidRPr="005C10E8" w:rsidRDefault="00A53541" w:rsidP="003A6A98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 xml:space="preserve">Общий объем расходов по </w:t>
      </w:r>
      <w:r w:rsidR="000704C6">
        <w:rPr>
          <w:rFonts w:ascii="Times New Roman" w:hAnsi="Times New Roman"/>
          <w:sz w:val="28"/>
          <w:szCs w:val="28"/>
        </w:rPr>
        <w:t>данному разделу составил на 201</w:t>
      </w:r>
      <w:r w:rsidR="00B16D5F">
        <w:rPr>
          <w:rFonts w:ascii="Times New Roman" w:hAnsi="Times New Roman"/>
          <w:sz w:val="28"/>
          <w:szCs w:val="28"/>
        </w:rPr>
        <w:t>8</w:t>
      </w:r>
      <w:r w:rsidRPr="005C10E8">
        <w:rPr>
          <w:rFonts w:ascii="Times New Roman" w:hAnsi="Times New Roman"/>
          <w:sz w:val="28"/>
          <w:szCs w:val="28"/>
        </w:rPr>
        <w:t xml:space="preserve"> год </w:t>
      </w:r>
      <w:r w:rsidRPr="005C10E8">
        <w:rPr>
          <w:rFonts w:ascii="Times New Roman" w:hAnsi="Times New Roman"/>
          <w:sz w:val="28"/>
          <w:szCs w:val="28"/>
        </w:rPr>
        <w:br/>
      </w:r>
      <w:r w:rsidR="00B16D5F">
        <w:rPr>
          <w:rFonts w:ascii="Times New Roman" w:hAnsi="Times New Roman"/>
          <w:sz w:val="28"/>
          <w:szCs w:val="28"/>
        </w:rPr>
        <w:t>660,36</w:t>
      </w:r>
      <w:r w:rsidR="00724882">
        <w:rPr>
          <w:rFonts w:ascii="Times New Roman" w:hAnsi="Times New Roman"/>
          <w:sz w:val="28"/>
          <w:szCs w:val="28"/>
        </w:rPr>
        <w:t xml:space="preserve"> тыс</w:t>
      </w:r>
      <w:r w:rsidRPr="005C10E8">
        <w:rPr>
          <w:rFonts w:ascii="Times New Roman" w:hAnsi="Times New Roman"/>
          <w:sz w:val="28"/>
          <w:szCs w:val="28"/>
        </w:rPr>
        <w:t xml:space="preserve">. рублей. </w:t>
      </w:r>
    </w:p>
    <w:p w:rsidR="00A53541" w:rsidRDefault="00A53541" w:rsidP="00A535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lastRenderedPageBreak/>
        <w:t xml:space="preserve">Расходы по данному разделу будут осуществляться в рамках </w:t>
      </w:r>
      <w:r w:rsidR="00B16D5F">
        <w:rPr>
          <w:rFonts w:ascii="Times New Roman" w:hAnsi="Times New Roman"/>
          <w:sz w:val="28"/>
          <w:szCs w:val="28"/>
        </w:rPr>
        <w:t>муниципальной</w:t>
      </w:r>
      <w:r w:rsidRPr="005C10E8">
        <w:rPr>
          <w:rFonts w:ascii="Times New Roman" w:hAnsi="Times New Roman"/>
          <w:sz w:val="28"/>
          <w:szCs w:val="28"/>
        </w:rPr>
        <w:t xml:space="preserve"> программ</w:t>
      </w:r>
      <w:r w:rsidR="00B16D5F">
        <w:rPr>
          <w:rFonts w:ascii="Times New Roman" w:hAnsi="Times New Roman"/>
          <w:sz w:val="28"/>
          <w:szCs w:val="28"/>
        </w:rPr>
        <w:t>ы</w:t>
      </w:r>
      <w:r w:rsidRPr="005C10E8">
        <w:rPr>
          <w:rFonts w:ascii="Times New Roman" w:hAnsi="Times New Roman"/>
          <w:sz w:val="28"/>
          <w:szCs w:val="28"/>
        </w:rPr>
        <w:t>: «Развитие культуры</w:t>
      </w:r>
      <w:r w:rsidR="00724882">
        <w:rPr>
          <w:rFonts w:ascii="Times New Roman" w:hAnsi="Times New Roman"/>
          <w:sz w:val="28"/>
          <w:szCs w:val="28"/>
        </w:rPr>
        <w:t xml:space="preserve"> в </w:t>
      </w:r>
      <w:r w:rsidR="00AB7B49">
        <w:rPr>
          <w:rFonts w:ascii="Times New Roman" w:hAnsi="Times New Roman"/>
          <w:sz w:val="28"/>
          <w:szCs w:val="28"/>
        </w:rPr>
        <w:t>муниципальном образовании Котельничское сельское поселение»</w:t>
      </w:r>
      <w:r w:rsidRPr="005C10E8">
        <w:rPr>
          <w:rFonts w:ascii="Times New Roman" w:hAnsi="Times New Roman"/>
          <w:sz w:val="28"/>
          <w:szCs w:val="28"/>
        </w:rPr>
        <w:t xml:space="preserve">. </w:t>
      </w:r>
    </w:p>
    <w:p w:rsidR="00495658" w:rsidRPr="00495658" w:rsidRDefault="00495658" w:rsidP="00A5354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2410"/>
      </w:tblGrid>
      <w:tr w:rsidR="00A53541" w:rsidRPr="005C10E8" w:rsidTr="00E71E3D">
        <w:trPr>
          <w:trHeight w:val="253"/>
        </w:trPr>
        <w:tc>
          <w:tcPr>
            <w:tcW w:w="7088" w:type="dxa"/>
            <w:vMerge w:val="restart"/>
            <w:vAlign w:val="center"/>
          </w:tcPr>
          <w:p w:rsidR="00A53541" w:rsidRPr="005C10E8" w:rsidRDefault="00A53541" w:rsidP="00E71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A53541" w:rsidRPr="005C10E8" w:rsidRDefault="00A53541" w:rsidP="00E71E3D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Прогноз 201</w:t>
            </w:r>
            <w:r w:rsidR="00B16D5F">
              <w:rPr>
                <w:rFonts w:ascii="Times New Roman" w:hAnsi="Times New Roman"/>
              </w:rPr>
              <w:t>8</w:t>
            </w:r>
            <w:r w:rsidRPr="005C10E8">
              <w:rPr>
                <w:rFonts w:ascii="Times New Roman" w:hAnsi="Times New Roman"/>
              </w:rPr>
              <w:t xml:space="preserve"> год</w:t>
            </w:r>
          </w:p>
          <w:p w:rsidR="00A53541" w:rsidRPr="005C10E8" w:rsidRDefault="00724882" w:rsidP="00724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тыс</w:t>
            </w:r>
            <w:r w:rsidR="00A53541" w:rsidRPr="005C10E8">
              <w:rPr>
                <w:rFonts w:ascii="Times New Roman" w:hAnsi="Times New Roman"/>
              </w:rPr>
              <w:t>. рублей)</w:t>
            </w:r>
          </w:p>
        </w:tc>
      </w:tr>
      <w:tr w:rsidR="00A53541" w:rsidRPr="005C10E8" w:rsidTr="00E71E3D">
        <w:trPr>
          <w:trHeight w:val="253"/>
        </w:trPr>
        <w:tc>
          <w:tcPr>
            <w:tcW w:w="7088" w:type="dxa"/>
            <w:vMerge/>
            <w:vAlign w:val="center"/>
          </w:tcPr>
          <w:p w:rsidR="00A53541" w:rsidRPr="005C10E8" w:rsidRDefault="00A53541" w:rsidP="00E71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53541" w:rsidRPr="005C10E8" w:rsidRDefault="00A53541" w:rsidP="00E71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541" w:rsidRPr="005C10E8" w:rsidTr="00E71E3D">
        <w:tc>
          <w:tcPr>
            <w:tcW w:w="7088" w:type="dxa"/>
          </w:tcPr>
          <w:p w:rsidR="00A53541" w:rsidRPr="005C10E8" w:rsidRDefault="00A53541" w:rsidP="00E71E3D">
            <w:pPr>
              <w:spacing w:after="0" w:line="240" w:lineRule="auto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410" w:type="dxa"/>
          </w:tcPr>
          <w:p w:rsidR="00A53541" w:rsidRPr="005C10E8" w:rsidRDefault="00B16D5F" w:rsidP="00B13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660,36</w:t>
            </w:r>
          </w:p>
        </w:tc>
      </w:tr>
      <w:tr w:rsidR="00A53541" w:rsidRPr="005C10E8" w:rsidTr="00E71E3D">
        <w:trPr>
          <w:trHeight w:val="199"/>
        </w:trPr>
        <w:tc>
          <w:tcPr>
            <w:tcW w:w="7088" w:type="dxa"/>
          </w:tcPr>
          <w:p w:rsidR="00A53541" w:rsidRPr="005C10E8" w:rsidRDefault="00A53541" w:rsidP="00E71E3D">
            <w:pPr>
              <w:spacing w:after="0" w:line="240" w:lineRule="auto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A53541" w:rsidRPr="005C10E8" w:rsidRDefault="00A53541" w:rsidP="00E71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541" w:rsidRPr="005C10E8" w:rsidTr="00E71E3D">
        <w:trPr>
          <w:trHeight w:val="349"/>
        </w:trPr>
        <w:tc>
          <w:tcPr>
            <w:tcW w:w="7088" w:type="dxa"/>
          </w:tcPr>
          <w:p w:rsidR="00A53541" w:rsidRPr="005C10E8" w:rsidRDefault="00A53541" w:rsidP="00E71E3D">
            <w:pPr>
              <w:spacing w:after="0" w:line="240" w:lineRule="auto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2410" w:type="dxa"/>
          </w:tcPr>
          <w:p w:rsidR="00A53541" w:rsidRPr="0035669D" w:rsidRDefault="00B16D5F" w:rsidP="00356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660,36</w:t>
            </w:r>
          </w:p>
        </w:tc>
      </w:tr>
    </w:tbl>
    <w:p w:rsidR="00724882" w:rsidRDefault="00724882" w:rsidP="00A53541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53541" w:rsidRPr="005C10E8" w:rsidRDefault="00A53541" w:rsidP="00A53541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C10E8">
        <w:rPr>
          <w:rFonts w:ascii="Times New Roman" w:hAnsi="Times New Roman"/>
          <w:i/>
          <w:sz w:val="28"/>
          <w:szCs w:val="28"/>
        </w:rPr>
        <w:t xml:space="preserve">Подраздел 01 «Культура» </w:t>
      </w:r>
    </w:p>
    <w:p w:rsidR="00A53541" w:rsidRDefault="00A53541" w:rsidP="00A53541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>Общий объем расходов по подразделу составляет на 201</w:t>
      </w:r>
      <w:r w:rsidR="00B16D5F">
        <w:rPr>
          <w:rFonts w:ascii="Times New Roman" w:hAnsi="Times New Roman"/>
          <w:sz w:val="28"/>
          <w:szCs w:val="28"/>
        </w:rPr>
        <w:t>8</w:t>
      </w:r>
      <w:r w:rsidRPr="005C10E8">
        <w:rPr>
          <w:rFonts w:ascii="Times New Roman" w:hAnsi="Times New Roman"/>
          <w:sz w:val="28"/>
          <w:szCs w:val="28"/>
        </w:rPr>
        <w:t xml:space="preserve"> год </w:t>
      </w:r>
      <w:r w:rsidRPr="005C10E8">
        <w:rPr>
          <w:rFonts w:ascii="Times New Roman" w:hAnsi="Times New Roman"/>
          <w:sz w:val="28"/>
          <w:szCs w:val="28"/>
        </w:rPr>
        <w:br/>
      </w:r>
      <w:r w:rsidR="00B16D5F">
        <w:rPr>
          <w:rFonts w:ascii="Times New Roman" w:hAnsi="Times New Roman"/>
          <w:sz w:val="28"/>
          <w:szCs w:val="28"/>
        </w:rPr>
        <w:t>660,36</w:t>
      </w:r>
      <w:r w:rsidR="00724882">
        <w:rPr>
          <w:rFonts w:ascii="Times New Roman" w:hAnsi="Times New Roman"/>
          <w:sz w:val="28"/>
          <w:szCs w:val="28"/>
        </w:rPr>
        <w:t xml:space="preserve"> тыс</w:t>
      </w:r>
      <w:r w:rsidRPr="005C10E8">
        <w:rPr>
          <w:rFonts w:ascii="Times New Roman" w:hAnsi="Times New Roman"/>
          <w:sz w:val="28"/>
          <w:szCs w:val="28"/>
        </w:rPr>
        <w:t>. рублей.</w:t>
      </w:r>
    </w:p>
    <w:p w:rsidR="00495658" w:rsidRPr="00495658" w:rsidRDefault="00495658" w:rsidP="00A53541">
      <w:pPr>
        <w:spacing w:after="12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2410"/>
      </w:tblGrid>
      <w:tr w:rsidR="00A53541" w:rsidRPr="005C10E8" w:rsidTr="00E71E3D">
        <w:trPr>
          <w:trHeight w:val="253"/>
        </w:trPr>
        <w:tc>
          <w:tcPr>
            <w:tcW w:w="7088" w:type="dxa"/>
            <w:vMerge w:val="restart"/>
            <w:vAlign w:val="center"/>
          </w:tcPr>
          <w:p w:rsidR="00A53541" w:rsidRPr="005C10E8" w:rsidRDefault="00A53541" w:rsidP="00E71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A53541" w:rsidRPr="005C10E8" w:rsidRDefault="00A53541" w:rsidP="00E71E3D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Прогноз 201</w:t>
            </w:r>
            <w:r w:rsidR="00B16D5F">
              <w:rPr>
                <w:rFonts w:ascii="Times New Roman" w:hAnsi="Times New Roman"/>
              </w:rPr>
              <w:t>8</w:t>
            </w:r>
            <w:r w:rsidRPr="005C10E8">
              <w:rPr>
                <w:rFonts w:ascii="Times New Roman" w:hAnsi="Times New Roman"/>
              </w:rPr>
              <w:t xml:space="preserve"> год</w:t>
            </w:r>
          </w:p>
          <w:p w:rsidR="00A53541" w:rsidRPr="005C10E8" w:rsidRDefault="00A53541" w:rsidP="00724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 xml:space="preserve">(в </w:t>
            </w:r>
            <w:r w:rsidR="00724882">
              <w:rPr>
                <w:rFonts w:ascii="Times New Roman" w:hAnsi="Times New Roman"/>
              </w:rPr>
              <w:t>тыс</w:t>
            </w:r>
            <w:r w:rsidRPr="005C10E8">
              <w:rPr>
                <w:rFonts w:ascii="Times New Roman" w:hAnsi="Times New Roman"/>
              </w:rPr>
              <w:t>. рублей)</w:t>
            </w:r>
          </w:p>
        </w:tc>
      </w:tr>
      <w:tr w:rsidR="00A53541" w:rsidRPr="005C10E8" w:rsidTr="00E71E3D">
        <w:trPr>
          <w:trHeight w:val="253"/>
        </w:trPr>
        <w:tc>
          <w:tcPr>
            <w:tcW w:w="7088" w:type="dxa"/>
            <w:vMerge/>
            <w:vAlign w:val="center"/>
          </w:tcPr>
          <w:p w:rsidR="00A53541" w:rsidRPr="005C10E8" w:rsidRDefault="00A53541" w:rsidP="00E71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53541" w:rsidRPr="005C10E8" w:rsidRDefault="00A53541" w:rsidP="00E71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4882" w:rsidRPr="005C10E8" w:rsidTr="00E71E3D">
        <w:tc>
          <w:tcPr>
            <w:tcW w:w="7088" w:type="dxa"/>
          </w:tcPr>
          <w:p w:rsidR="00724882" w:rsidRPr="005C10E8" w:rsidRDefault="00724882" w:rsidP="00E71E3D">
            <w:pPr>
              <w:spacing w:after="0" w:line="240" w:lineRule="auto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724882" w:rsidRPr="005C10E8" w:rsidRDefault="00B16D5F" w:rsidP="00AA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660,36</w:t>
            </w:r>
          </w:p>
        </w:tc>
      </w:tr>
      <w:tr w:rsidR="00724882" w:rsidRPr="005C10E8" w:rsidTr="00785496">
        <w:trPr>
          <w:trHeight w:val="315"/>
        </w:trPr>
        <w:tc>
          <w:tcPr>
            <w:tcW w:w="7088" w:type="dxa"/>
          </w:tcPr>
          <w:p w:rsidR="00724882" w:rsidRPr="005C10E8" w:rsidRDefault="00724882" w:rsidP="00E71E3D">
            <w:pPr>
              <w:spacing w:after="0" w:line="240" w:lineRule="auto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</w:tcPr>
          <w:p w:rsidR="00724882" w:rsidRPr="005C10E8" w:rsidRDefault="00724882" w:rsidP="00AA5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4882" w:rsidRPr="005C10E8" w:rsidTr="00785496">
        <w:trPr>
          <w:trHeight w:val="547"/>
        </w:trPr>
        <w:tc>
          <w:tcPr>
            <w:tcW w:w="7088" w:type="dxa"/>
          </w:tcPr>
          <w:p w:rsidR="00724882" w:rsidRPr="005C10E8" w:rsidRDefault="00724882" w:rsidP="00AB7B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 xml:space="preserve">финансовое обеспечение деятельности </w:t>
            </w:r>
            <w:r w:rsidR="00AB7B49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2410" w:type="dxa"/>
          </w:tcPr>
          <w:p w:rsidR="00724882" w:rsidRPr="0035669D" w:rsidRDefault="00B16D5F" w:rsidP="00AA5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660,36</w:t>
            </w:r>
          </w:p>
        </w:tc>
      </w:tr>
    </w:tbl>
    <w:p w:rsidR="00A53541" w:rsidRPr="005C10E8" w:rsidRDefault="00A53541" w:rsidP="00A53541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A53541" w:rsidRPr="005C10E8" w:rsidRDefault="00A53541" w:rsidP="00A53541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>В строке «</w:t>
      </w:r>
      <w:r w:rsidRPr="005C10E8">
        <w:rPr>
          <w:rFonts w:ascii="Times New Roman" w:hAnsi="Times New Roman"/>
          <w:i/>
          <w:sz w:val="28"/>
          <w:szCs w:val="28"/>
        </w:rPr>
        <w:t xml:space="preserve">Финансовое обеспечение деятельности </w:t>
      </w:r>
      <w:r w:rsidR="00AB7B49">
        <w:rPr>
          <w:rFonts w:ascii="Times New Roman" w:hAnsi="Times New Roman"/>
          <w:i/>
          <w:sz w:val="28"/>
          <w:szCs w:val="28"/>
        </w:rPr>
        <w:t>библиотеки</w:t>
      </w:r>
      <w:r w:rsidRPr="005C10E8">
        <w:rPr>
          <w:rFonts w:ascii="Times New Roman" w:hAnsi="Times New Roman"/>
          <w:sz w:val="28"/>
          <w:szCs w:val="28"/>
        </w:rPr>
        <w:t xml:space="preserve">» учтены </w:t>
      </w:r>
      <w:r w:rsidR="000704C6">
        <w:rPr>
          <w:rFonts w:ascii="Times New Roman" w:hAnsi="Times New Roman"/>
          <w:sz w:val="28"/>
          <w:szCs w:val="28"/>
        </w:rPr>
        <w:t>средства бюджета</w:t>
      </w:r>
      <w:r w:rsidR="00F64B64">
        <w:rPr>
          <w:rFonts w:ascii="Times New Roman" w:hAnsi="Times New Roman"/>
          <w:sz w:val="28"/>
          <w:szCs w:val="28"/>
        </w:rPr>
        <w:t xml:space="preserve"> </w:t>
      </w:r>
      <w:r w:rsidR="00AB7B49">
        <w:rPr>
          <w:rFonts w:ascii="Times New Roman" w:hAnsi="Times New Roman"/>
          <w:sz w:val="28"/>
          <w:szCs w:val="28"/>
        </w:rPr>
        <w:t xml:space="preserve">Котельничского сельского поселения </w:t>
      </w:r>
      <w:r w:rsidR="00F64B64">
        <w:rPr>
          <w:rFonts w:ascii="Times New Roman" w:hAnsi="Times New Roman"/>
          <w:sz w:val="28"/>
          <w:szCs w:val="28"/>
        </w:rPr>
        <w:t xml:space="preserve">на обеспечение деятельности </w:t>
      </w:r>
      <w:r w:rsidR="00AB7B49">
        <w:rPr>
          <w:rFonts w:ascii="Times New Roman" w:hAnsi="Times New Roman"/>
          <w:sz w:val="28"/>
          <w:szCs w:val="28"/>
        </w:rPr>
        <w:t>МКУК «КСБС»</w:t>
      </w:r>
      <w:r w:rsidR="00724882">
        <w:rPr>
          <w:rFonts w:ascii="Times New Roman" w:hAnsi="Times New Roman"/>
          <w:sz w:val="28"/>
          <w:szCs w:val="28"/>
        </w:rPr>
        <w:t>.</w:t>
      </w:r>
    </w:p>
    <w:p w:rsidR="008B7BA6" w:rsidRDefault="008B7BA6" w:rsidP="008B7BA6">
      <w:pPr>
        <w:ind w:firstLine="709"/>
        <w:jc w:val="center"/>
        <w:rPr>
          <w:rFonts w:ascii="Times New Roman" w:hAnsi="Times New Roman"/>
          <w:b/>
          <w:sz w:val="28"/>
        </w:rPr>
      </w:pPr>
      <w:r w:rsidRPr="0083090E">
        <w:rPr>
          <w:rFonts w:ascii="Times New Roman" w:hAnsi="Times New Roman"/>
          <w:b/>
          <w:sz w:val="28"/>
        </w:rPr>
        <w:t xml:space="preserve">Раздел </w:t>
      </w:r>
      <w:r>
        <w:rPr>
          <w:rFonts w:ascii="Times New Roman" w:hAnsi="Times New Roman"/>
          <w:b/>
          <w:sz w:val="28"/>
        </w:rPr>
        <w:t>10</w:t>
      </w:r>
    </w:p>
    <w:p w:rsidR="008B7BA6" w:rsidRPr="005C10E8" w:rsidRDefault="008B7BA6" w:rsidP="008B7BA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«Социальная политика»</w:t>
      </w:r>
    </w:p>
    <w:p w:rsidR="004C7254" w:rsidRPr="005C10E8" w:rsidRDefault="004C7254" w:rsidP="004C72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>Общий объем расход</w:t>
      </w:r>
      <w:r w:rsidR="006F2033">
        <w:rPr>
          <w:rFonts w:ascii="Times New Roman" w:hAnsi="Times New Roman"/>
          <w:sz w:val="28"/>
          <w:szCs w:val="28"/>
        </w:rPr>
        <w:t>ов по разделу составляет на 201</w:t>
      </w:r>
      <w:r w:rsidR="00B16D5F">
        <w:rPr>
          <w:rFonts w:ascii="Times New Roman" w:hAnsi="Times New Roman"/>
          <w:sz w:val="28"/>
          <w:szCs w:val="28"/>
        </w:rPr>
        <w:t>8</w:t>
      </w:r>
      <w:r w:rsidRPr="005C10E8">
        <w:rPr>
          <w:rFonts w:ascii="Times New Roman" w:hAnsi="Times New Roman"/>
          <w:sz w:val="28"/>
          <w:szCs w:val="28"/>
        </w:rPr>
        <w:t xml:space="preserve"> год </w:t>
      </w:r>
      <w:r w:rsidR="00B16D5F">
        <w:rPr>
          <w:rFonts w:ascii="Times New Roman" w:hAnsi="Times New Roman"/>
          <w:sz w:val="28"/>
          <w:szCs w:val="28"/>
        </w:rPr>
        <w:t>12,7</w:t>
      </w:r>
      <w:r w:rsidR="008C11A5">
        <w:rPr>
          <w:rFonts w:ascii="Times New Roman" w:hAnsi="Times New Roman"/>
          <w:sz w:val="28"/>
          <w:szCs w:val="28"/>
        </w:rPr>
        <w:t> </w:t>
      </w:r>
      <w:r w:rsidR="00AA5D1F">
        <w:rPr>
          <w:rFonts w:ascii="Times New Roman" w:hAnsi="Times New Roman"/>
          <w:sz w:val="28"/>
          <w:szCs w:val="28"/>
        </w:rPr>
        <w:t>тыс</w:t>
      </w:r>
      <w:r w:rsidRPr="005C10E8">
        <w:rPr>
          <w:rFonts w:ascii="Times New Roman" w:hAnsi="Times New Roman"/>
          <w:sz w:val="28"/>
          <w:szCs w:val="28"/>
        </w:rPr>
        <w:t>.</w:t>
      </w:r>
      <w:r w:rsidR="008C11A5">
        <w:rPr>
          <w:rFonts w:ascii="Times New Roman" w:hAnsi="Times New Roman"/>
          <w:sz w:val="28"/>
          <w:szCs w:val="28"/>
        </w:rPr>
        <w:t> </w:t>
      </w:r>
      <w:r w:rsidRPr="005C10E8">
        <w:rPr>
          <w:rFonts w:ascii="Times New Roman" w:hAnsi="Times New Roman"/>
          <w:sz w:val="28"/>
          <w:szCs w:val="28"/>
        </w:rPr>
        <w:t>рублей.</w:t>
      </w:r>
    </w:p>
    <w:p w:rsidR="00A77785" w:rsidRPr="005C10E8" w:rsidRDefault="004C7254" w:rsidP="004C7254">
      <w:pPr>
        <w:spacing w:after="120"/>
        <w:ind w:firstLine="709"/>
        <w:jc w:val="both"/>
        <w:rPr>
          <w:rFonts w:ascii="Times New Roman" w:hAnsi="Times New Roman"/>
          <w:sz w:val="16"/>
          <w:szCs w:val="16"/>
        </w:rPr>
      </w:pPr>
      <w:r w:rsidRPr="005C10E8">
        <w:rPr>
          <w:rFonts w:ascii="Times New Roman" w:hAnsi="Times New Roman"/>
          <w:sz w:val="28"/>
          <w:szCs w:val="28"/>
        </w:rPr>
        <w:t xml:space="preserve">Данный раздел будет финансироваться в рамках </w:t>
      </w:r>
      <w:r w:rsidR="00AA5D1F">
        <w:rPr>
          <w:rFonts w:ascii="Times New Roman" w:hAnsi="Times New Roman"/>
          <w:sz w:val="28"/>
          <w:szCs w:val="28"/>
        </w:rPr>
        <w:t>муниципальн</w:t>
      </w:r>
      <w:r w:rsidR="009D10FD">
        <w:rPr>
          <w:rFonts w:ascii="Times New Roman" w:hAnsi="Times New Roman"/>
          <w:sz w:val="28"/>
          <w:szCs w:val="28"/>
        </w:rPr>
        <w:t>ой</w:t>
      </w:r>
      <w:r w:rsidR="00AA5D1F">
        <w:rPr>
          <w:rFonts w:ascii="Times New Roman" w:hAnsi="Times New Roman"/>
          <w:sz w:val="28"/>
          <w:szCs w:val="28"/>
        </w:rPr>
        <w:t xml:space="preserve"> программ</w:t>
      </w:r>
      <w:r w:rsidR="009D10FD">
        <w:rPr>
          <w:rFonts w:ascii="Times New Roman" w:hAnsi="Times New Roman"/>
          <w:sz w:val="28"/>
          <w:szCs w:val="28"/>
        </w:rPr>
        <w:t xml:space="preserve">ы </w:t>
      </w:r>
      <w:r w:rsidRPr="005C10E8">
        <w:rPr>
          <w:rFonts w:ascii="Times New Roman" w:hAnsi="Times New Roman"/>
          <w:sz w:val="28"/>
          <w:szCs w:val="28"/>
        </w:rPr>
        <w:t xml:space="preserve"> </w:t>
      </w:r>
      <w:r w:rsidR="009D10FD" w:rsidRPr="005C10E8">
        <w:rPr>
          <w:rFonts w:ascii="Times New Roman" w:hAnsi="Times New Roman"/>
          <w:sz w:val="28"/>
          <w:szCs w:val="28"/>
        </w:rPr>
        <w:t>«</w:t>
      </w:r>
      <w:r w:rsidR="009D10FD">
        <w:rPr>
          <w:rFonts w:ascii="Times New Roman" w:hAnsi="Times New Roman"/>
          <w:sz w:val="28"/>
          <w:szCs w:val="28"/>
        </w:rPr>
        <w:t xml:space="preserve">Развитие муниципального управления </w:t>
      </w:r>
      <w:r w:rsidR="009D10FD" w:rsidRPr="005C10E8">
        <w:rPr>
          <w:rFonts w:ascii="Times New Roman" w:hAnsi="Times New Roman"/>
          <w:sz w:val="28"/>
          <w:szCs w:val="28"/>
        </w:rPr>
        <w:t>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1"/>
        <w:gridCol w:w="2127"/>
      </w:tblGrid>
      <w:tr w:rsidR="004C7254" w:rsidRPr="005C10E8" w:rsidTr="001C3D45">
        <w:trPr>
          <w:trHeight w:val="255"/>
        </w:trPr>
        <w:tc>
          <w:tcPr>
            <w:tcW w:w="7371" w:type="dxa"/>
            <w:vMerge w:val="restart"/>
            <w:vAlign w:val="center"/>
          </w:tcPr>
          <w:p w:rsidR="004C7254" w:rsidRPr="005C10E8" w:rsidRDefault="004C7254" w:rsidP="001C3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4C7254" w:rsidRPr="005C10E8" w:rsidRDefault="004C7254" w:rsidP="001C3D4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Прогноз 20</w:t>
            </w:r>
            <w:r w:rsidR="006F2033">
              <w:rPr>
                <w:rFonts w:ascii="Times New Roman" w:hAnsi="Times New Roman"/>
              </w:rPr>
              <w:t>1</w:t>
            </w:r>
            <w:r w:rsidR="00B16D5F">
              <w:rPr>
                <w:rFonts w:ascii="Times New Roman" w:hAnsi="Times New Roman"/>
              </w:rPr>
              <w:t>8</w:t>
            </w:r>
            <w:r w:rsidRPr="005C10E8">
              <w:rPr>
                <w:rFonts w:ascii="Times New Roman" w:hAnsi="Times New Roman"/>
              </w:rPr>
              <w:t xml:space="preserve"> год</w:t>
            </w:r>
          </w:p>
          <w:p w:rsidR="004C7254" w:rsidRPr="005C10E8" w:rsidRDefault="004C7254" w:rsidP="00AA5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 xml:space="preserve">(в </w:t>
            </w:r>
            <w:r w:rsidR="00AA5D1F">
              <w:rPr>
                <w:rFonts w:ascii="Times New Roman" w:hAnsi="Times New Roman"/>
              </w:rPr>
              <w:t>тыс</w:t>
            </w:r>
            <w:r w:rsidRPr="005C10E8">
              <w:rPr>
                <w:rFonts w:ascii="Times New Roman" w:hAnsi="Times New Roman"/>
              </w:rPr>
              <w:t>. рублей)</w:t>
            </w:r>
          </w:p>
        </w:tc>
      </w:tr>
      <w:tr w:rsidR="004C7254" w:rsidRPr="005C10E8" w:rsidTr="001C3D45">
        <w:trPr>
          <w:trHeight w:val="483"/>
        </w:trPr>
        <w:tc>
          <w:tcPr>
            <w:tcW w:w="7371" w:type="dxa"/>
            <w:vMerge/>
            <w:vAlign w:val="center"/>
          </w:tcPr>
          <w:p w:rsidR="004C7254" w:rsidRPr="005C10E8" w:rsidRDefault="004C7254" w:rsidP="001C3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4C7254" w:rsidRPr="005C10E8" w:rsidRDefault="004C7254" w:rsidP="001C3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7254" w:rsidRPr="005C10E8" w:rsidTr="001C3D45">
        <w:tc>
          <w:tcPr>
            <w:tcW w:w="7371" w:type="dxa"/>
          </w:tcPr>
          <w:p w:rsidR="004C7254" w:rsidRPr="005C10E8" w:rsidRDefault="004C7254" w:rsidP="00EB77D7">
            <w:pPr>
              <w:spacing w:after="0" w:line="240" w:lineRule="auto"/>
              <w:ind w:left="-108" w:hanging="108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 xml:space="preserve">   Итого по разделу</w:t>
            </w:r>
          </w:p>
        </w:tc>
        <w:tc>
          <w:tcPr>
            <w:tcW w:w="2127" w:type="dxa"/>
          </w:tcPr>
          <w:p w:rsidR="004C7254" w:rsidRPr="005C10E8" w:rsidRDefault="00B16D5F" w:rsidP="001C3D4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12,7</w:t>
            </w:r>
          </w:p>
        </w:tc>
      </w:tr>
      <w:tr w:rsidR="004C7254" w:rsidRPr="005C10E8" w:rsidTr="001C3D45">
        <w:tc>
          <w:tcPr>
            <w:tcW w:w="7371" w:type="dxa"/>
          </w:tcPr>
          <w:p w:rsidR="004C7254" w:rsidRPr="005C10E8" w:rsidRDefault="004C7254" w:rsidP="001C3D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7" w:type="dxa"/>
          </w:tcPr>
          <w:p w:rsidR="004C7254" w:rsidRPr="005C10E8" w:rsidRDefault="004C7254" w:rsidP="001C3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7254" w:rsidRPr="005C10E8" w:rsidTr="001C3D45">
        <w:tc>
          <w:tcPr>
            <w:tcW w:w="7371" w:type="dxa"/>
          </w:tcPr>
          <w:p w:rsidR="004C7254" w:rsidRPr="005C10E8" w:rsidRDefault="004C7254" w:rsidP="001C3D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127" w:type="dxa"/>
          </w:tcPr>
          <w:p w:rsidR="004C7254" w:rsidRPr="005C10E8" w:rsidRDefault="00B16D5F" w:rsidP="001C3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</w:tr>
    </w:tbl>
    <w:p w:rsidR="004C7254" w:rsidRPr="005C10E8" w:rsidRDefault="004C7254" w:rsidP="004C7254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5C10E8">
        <w:rPr>
          <w:rFonts w:ascii="Times New Roman" w:hAnsi="Times New Roman"/>
          <w:i/>
          <w:sz w:val="28"/>
          <w:szCs w:val="28"/>
        </w:rPr>
        <w:t>Подраздел 01 «</w:t>
      </w:r>
      <w:r w:rsidRPr="005C10E8">
        <w:rPr>
          <w:rFonts w:ascii="Times New Roman" w:hAnsi="Times New Roman"/>
          <w:bCs/>
          <w:i/>
          <w:sz w:val="28"/>
          <w:szCs w:val="28"/>
          <w:lang w:eastAsia="ru-RU"/>
        </w:rPr>
        <w:t>Пенсионное обеспечение</w:t>
      </w:r>
      <w:r w:rsidRPr="005C10E8">
        <w:rPr>
          <w:rFonts w:ascii="Times New Roman" w:hAnsi="Times New Roman"/>
          <w:i/>
          <w:sz w:val="28"/>
          <w:szCs w:val="28"/>
        </w:rPr>
        <w:t>»</w:t>
      </w:r>
    </w:p>
    <w:p w:rsidR="004C7254" w:rsidRDefault="004C7254" w:rsidP="004C72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>Общий объем расходов по подразделу составляет на 201</w:t>
      </w:r>
      <w:r w:rsidR="00B16D5F">
        <w:rPr>
          <w:rFonts w:ascii="Times New Roman" w:hAnsi="Times New Roman"/>
          <w:sz w:val="28"/>
          <w:szCs w:val="28"/>
        </w:rPr>
        <w:t>8</w:t>
      </w:r>
      <w:r w:rsidRPr="005C10E8">
        <w:rPr>
          <w:rFonts w:ascii="Times New Roman" w:hAnsi="Times New Roman"/>
          <w:sz w:val="28"/>
          <w:szCs w:val="28"/>
        </w:rPr>
        <w:t xml:space="preserve"> год </w:t>
      </w:r>
      <w:r w:rsidR="00B16D5F">
        <w:rPr>
          <w:rFonts w:ascii="Times New Roman" w:hAnsi="Times New Roman"/>
          <w:sz w:val="28"/>
          <w:szCs w:val="28"/>
        </w:rPr>
        <w:t>12,7</w:t>
      </w:r>
      <w:r w:rsidR="00EB77D7">
        <w:rPr>
          <w:rFonts w:ascii="Times New Roman" w:hAnsi="Times New Roman"/>
          <w:sz w:val="28"/>
          <w:szCs w:val="28"/>
        </w:rPr>
        <w:t> </w:t>
      </w:r>
      <w:r w:rsidR="00AA5D1F">
        <w:rPr>
          <w:rFonts w:ascii="Times New Roman" w:hAnsi="Times New Roman"/>
          <w:sz w:val="28"/>
          <w:szCs w:val="28"/>
        </w:rPr>
        <w:t>тыс</w:t>
      </w:r>
      <w:proofErr w:type="gramStart"/>
      <w:r w:rsidRPr="005C10E8">
        <w:rPr>
          <w:rFonts w:ascii="Times New Roman" w:hAnsi="Times New Roman"/>
          <w:sz w:val="28"/>
          <w:szCs w:val="28"/>
        </w:rPr>
        <w:t>.р</w:t>
      </w:r>
      <w:proofErr w:type="gramEnd"/>
      <w:r w:rsidRPr="005C10E8">
        <w:rPr>
          <w:rFonts w:ascii="Times New Roman" w:hAnsi="Times New Roman"/>
          <w:sz w:val="28"/>
          <w:szCs w:val="28"/>
        </w:rPr>
        <w:t xml:space="preserve">ублей. </w:t>
      </w:r>
    </w:p>
    <w:p w:rsidR="00495658" w:rsidRPr="00495658" w:rsidRDefault="00495658" w:rsidP="004C725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1"/>
        <w:gridCol w:w="2127"/>
      </w:tblGrid>
      <w:tr w:rsidR="004C7254" w:rsidRPr="005C10E8" w:rsidTr="001C3D45">
        <w:trPr>
          <w:trHeight w:val="253"/>
        </w:trPr>
        <w:tc>
          <w:tcPr>
            <w:tcW w:w="7371" w:type="dxa"/>
            <w:vMerge w:val="restart"/>
            <w:vAlign w:val="center"/>
          </w:tcPr>
          <w:p w:rsidR="004C7254" w:rsidRPr="005C10E8" w:rsidRDefault="004C7254" w:rsidP="001C3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4C7254" w:rsidRPr="005C10E8" w:rsidRDefault="004C7254" w:rsidP="001C3D4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Прогноз 201</w:t>
            </w:r>
            <w:r w:rsidR="00B16D5F">
              <w:rPr>
                <w:rFonts w:ascii="Times New Roman" w:hAnsi="Times New Roman"/>
              </w:rPr>
              <w:t>8</w:t>
            </w:r>
            <w:r w:rsidRPr="005C10E8">
              <w:rPr>
                <w:rFonts w:ascii="Times New Roman" w:hAnsi="Times New Roman"/>
              </w:rPr>
              <w:t xml:space="preserve"> год</w:t>
            </w:r>
          </w:p>
          <w:p w:rsidR="004C7254" w:rsidRPr="005C10E8" w:rsidRDefault="004C7254" w:rsidP="00AA5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 xml:space="preserve">(в </w:t>
            </w:r>
            <w:r w:rsidR="00AA5D1F">
              <w:rPr>
                <w:rFonts w:ascii="Times New Roman" w:hAnsi="Times New Roman"/>
              </w:rPr>
              <w:t>тыс</w:t>
            </w:r>
            <w:r w:rsidRPr="005C10E8">
              <w:rPr>
                <w:rFonts w:ascii="Times New Roman" w:hAnsi="Times New Roman"/>
              </w:rPr>
              <w:t>. рублей)</w:t>
            </w:r>
          </w:p>
        </w:tc>
      </w:tr>
      <w:tr w:rsidR="004C7254" w:rsidRPr="005C10E8" w:rsidTr="001C3D45">
        <w:trPr>
          <w:trHeight w:val="253"/>
        </w:trPr>
        <w:tc>
          <w:tcPr>
            <w:tcW w:w="7371" w:type="dxa"/>
            <w:vMerge/>
            <w:vAlign w:val="center"/>
          </w:tcPr>
          <w:p w:rsidR="004C7254" w:rsidRPr="005C10E8" w:rsidRDefault="004C7254" w:rsidP="001C3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4C7254" w:rsidRPr="005C10E8" w:rsidRDefault="004C7254" w:rsidP="001C3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7254" w:rsidRPr="005C10E8" w:rsidTr="001C3D45">
        <w:trPr>
          <w:trHeight w:val="397"/>
        </w:trPr>
        <w:tc>
          <w:tcPr>
            <w:tcW w:w="7371" w:type="dxa"/>
          </w:tcPr>
          <w:p w:rsidR="004C7254" w:rsidRPr="005C10E8" w:rsidRDefault="004C7254" w:rsidP="001C3D45">
            <w:pPr>
              <w:spacing w:after="0" w:line="240" w:lineRule="auto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lastRenderedPageBreak/>
              <w:t>Всего по подразделу</w:t>
            </w:r>
          </w:p>
        </w:tc>
        <w:tc>
          <w:tcPr>
            <w:tcW w:w="2127" w:type="dxa"/>
          </w:tcPr>
          <w:p w:rsidR="004C7254" w:rsidRPr="005C10E8" w:rsidRDefault="00B16D5F" w:rsidP="001C3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</w:tr>
      <w:tr w:rsidR="004C7254" w:rsidRPr="005C10E8" w:rsidTr="001C3D45">
        <w:tc>
          <w:tcPr>
            <w:tcW w:w="7371" w:type="dxa"/>
          </w:tcPr>
          <w:p w:rsidR="004C7254" w:rsidRPr="005C10E8" w:rsidRDefault="004C7254" w:rsidP="001C3D45">
            <w:pPr>
              <w:spacing w:after="0" w:line="240" w:lineRule="auto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7" w:type="dxa"/>
          </w:tcPr>
          <w:p w:rsidR="004C7254" w:rsidRPr="005C10E8" w:rsidRDefault="004C7254" w:rsidP="001C3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7254" w:rsidRPr="005C10E8" w:rsidTr="001C3D45">
        <w:trPr>
          <w:trHeight w:val="421"/>
        </w:trPr>
        <w:tc>
          <w:tcPr>
            <w:tcW w:w="7371" w:type="dxa"/>
          </w:tcPr>
          <w:p w:rsidR="004C7254" w:rsidRPr="005C10E8" w:rsidRDefault="004C7254" w:rsidP="001C3D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социальные выплаты</w:t>
            </w:r>
          </w:p>
        </w:tc>
        <w:tc>
          <w:tcPr>
            <w:tcW w:w="2127" w:type="dxa"/>
          </w:tcPr>
          <w:p w:rsidR="004C7254" w:rsidRPr="005C10E8" w:rsidRDefault="00B16D5F" w:rsidP="001C3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</w:tr>
    </w:tbl>
    <w:p w:rsidR="004C7254" w:rsidRPr="005C10E8" w:rsidRDefault="004C7254" w:rsidP="00EA7BF6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 xml:space="preserve">По подразделу отражены расходы на выплату пенсий за выслугу лет </w:t>
      </w:r>
      <w:r w:rsidR="00AA5D1F">
        <w:rPr>
          <w:rFonts w:ascii="Times New Roman" w:hAnsi="Times New Roman"/>
          <w:sz w:val="28"/>
          <w:szCs w:val="28"/>
        </w:rPr>
        <w:t>муниципальным</w:t>
      </w:r>
      <w:r w:rsidRPr="005C10E8">
        <w:rPr>
          <w:rFonts w:ascii="Times New Roman" w:hAnsi="Times New Roman"/>
          <w:sz w:val="28"/>
          <w:szCs w:val="28"/>
        </w:rPr>
        <w:t xml:space="preserve"> служащим</w:t>
      </w:r>
      <w:r w:rsidR="00AA5D1F" w:rsidRPr="0067634D">
        <w:rPr>
          <w:rFonts w:ascii="Times New Roman" w:hAnsi="Times New Roman"/>
          <w:sz w:val="28"/>
          <w:szCs w:val="28"/>
        </w:rPr>
        <w:t xml:space="preserve">, установленных Законом Кировской области от </w:t>
      </w:r>
      <w:r w:rsidR="0067634D">
        <w:rPr>
          <w:rFonts w:ascii="Times New Roman" w:hAnsi="Times New Roman"/>
          <w:sz w:val="28"/>
          <w:szCs w:val="28"/>
        </w:rPr>
        <w:t>02</w:t>
      </w:r>
      <w:r w:rsidR="00AA5D1F" w:rsidRPr="0067634D">
        <w:rPr>
          <w:rFonts w:ascii="Times New Roman" w:hAnsi="Times New Roman"/>
          <w:sz w:val="28"/>
          <w:szCs w:val="28"/>
        </w:rPr>
        <w:t>.</w:t>
      </w:r>
      <w:r w:rsidR="0067634D">
        <w:rPr>
          <w:rFonts w:ascii="Times New Roman" w:hAnsi="Times New Roman"/>
          <w:sz w:val="28"/>
          <w:szCs w:val="28"/>
        </w:rPr>
        <w:t>04</w:t>
      </w:r>
      <w:r w:rsidR="00AA5D1F" w:rsidRPr="0067634D">
        <w:rPr>
          <w:rFonts w:ascii="Times New Roman" w:hAnsi="Times New Roman"/>
          <w:sz w:val="28"/>
          <w:szCs w:val="28"/>
        </w:rPr>
        <w:t>.20</w:t>
      </w:r>
      <w:r w:rsidR="0067634D">
        <w:rPr>
          <w:rFonts w:ascii="Times New Roman" w:hAnsi="Times New Roman"/>
          <w:sz w:val="28"/>
          <w:szCs w:val="28"/>
        </w:rPr>
        <w:t>15</w:t>
      </w:r>
      <w:r w:rsidR="00AA5D1F" w:rsidRPr="0067634D">
        <w:rPr>
          <w:rFonts w:ascii="Times New Roman" w:hAnsi="Times New Roman"/>
          <w:sz w:val="28"/>
          <w:szCs w:val="28"/>
        </w:rPr>
        <w:t xml:space="preserve"> № </w:t>
      </w:r>
      <w:r w:rsidR="0067634D">
        <w:rPr>
          <w:rFonts w:ascii="Times New Roman" w:hAnsi="Times New Roman"/>
          <w:sz w:val="28"/>
          <w:szCs w:val="28"/>
        </w:rPr>
        <w:t>521</w:t>
      </w:r>
      <w:r w:rsidR="00AA5D1F" w:rsidRPr="0067634D">
        <w:rPr>
          <w:rFonts w:ascii="Times New Roman" w:hAnsi="Times New Roman"/>
          <w:sz w:val="28"/>
          <w:szCs w:val="28"/>
        </w:rPr>
        <w:t xml:space="preserve">-ЗО «О </w:t>
      </w:r>
      <w:r w:rsidR="0067634D">
        <w:rPr>
          <w:rFonts w:ascii="Times New Roman" w:hAnsi="Times New Roman"/>
          <w:sz w:val="28"/>
          <w:szCs w:val="28"/>
        </w:rPr>
        <w:t>пенсионном обеспечении</w:t>
      </w:r>
      <w:r w:rsidR="00B12EE3">
        <w:rPr>
          <w:rFonts w:ascii="Times New Roman" w:hAnsi="Times New Roman"/>
          <w:sz w:val="28"/>
          <w:szCs w:val="28"/>
        </w:rPr>
        <w:t xml:space="preserve"> лиц, замещавш</w:t>
      </w:r>
      <w:r w:rsidR="00AA5D1F" w:rsidRPr="0067634D">
        <w:rPr>
          <w:rFonts w:ascii="Times New Roman" w:hAnsi="Times New Roman"/>
          <w:sz w:val="28"/>
          <w:szCs w:val="28"/>
        </w:rPr>
        <w:t>и</w:t>
      </w:r>
      <w:r w:rsidR="0067634D">
        <w:rPr>
          <w:rFonts w:ascii="Times New Roman" w:hAnsi="Times New Roman"/>
          <w:sz w:val="28"/>
          <w:szCs w:val="28"/>
        </w:rPr>
        <w:t>х</w:t>
      </w:r>
      <w:r w:rsidR="00AA5D1F" w:rsidRPr="0067634D">
        <w:rPr>
          <w:rFonts w:ascii="Times New Roman" w:hAnsi="Times New Roman"/>
          <w:sz w:val="28"/>
          <w:szCs w:val="28"/>
        </w:rPr>
        <w:t xml:space="preserve"> должности муниципальной службы Кировской области</w:t>
      </w:r>
      <w:r w:rsidR="0067634D">
        <w:rPr>
          <w:rFonts w:ascii="Times New Roman" w:hAnsi="Times New Roman"/>
          <w:sz w:val="28"/>
          <w:szCs w:val="28"/>
        </w:rPr>
        <w:t>»</w:t>
      </w:r>
      <w:r w:rsidR="00783534" w:rsidRPr="0067634D">
        <w:rPr>
          <w:rFonts w:ascii="Times New Roman" w:hAnsi="Times New Roman"/>
          <w:sz w:val="28"/>
          <w:szCs w:val="28"/>
        </w:rPr>
        <w:t>.</w:t>
      </w:r>
      <w:r w:rsidR="00B16D5F">
        <w:rPr>
          <w:rFonts w:ascii="Times New Roman" w:hAnsi="Times New Roman"/>
          <w:sz w:val="28"/>
          <w:szCs w:val="28"/>
        </w:rPr>
        <w:t xml:space="preserve"> Расходы запланированы на 6 месяцев.</w:t>
      </w:r>
    </w:p>
    <w:p w:rsidR="00AB7B49" w:rsidRDefault="00AB7B49" w:rsidP="008B7BA6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8B7BA6" w:rsidRDefault="008B7BA6" w:rsidP="008B7BA6">
      <w:pPr>
        <w:ind w:firstLine="709"/>
        <w:jc w:val="center"/>
        <w:rPr>
          <w:rFonts w:ascii="Times New Roman" w:hAnsi="Times New Roman"/>
          <w:b/>
          <w:sz w:val="28"/>
        </w:rPr>
      </w:pPr>
      <w:r w:rsidRPr="0083090E">
        <w:rPr>
          <w:rFonts w:ascii="Times New Roman" w:hAnsi="Times New Roman"/>
          <w:b/>
          <w:sz w:val="28"/>
        </w:rPr>
        <w:t xml:space="preserve">Раздел </w:t>
      </w:r>
      <w:r>
        <w:rPr>
          <w:rFonts w:ascii="Times New Roman" w:hAnsi="Times New Roman"/>
          <w:b/>
          <w:sz w:val="28"/>
        </w:rPr>
        <w:t>14</w:t>
      </w:r>
    </w:p>
    <w:p w:rsidR="008B7BA6" w:rsidRPr="005C10E8" w:rsidRDefault="008B7BA6" w:rsidP="008B7BA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«Межбюджетные трансферты общего характера бюджетам бюджетной системы Российской Федерации»</w:t>
      </w:r>
    </w:p>
    <w:p w:rsidR="00741F6D" w:rsidRPr="005C10E8" w:rsidRDefault="00741F6D" w:rsidP="00741F6D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>Общий объем расходов по данному разделу составил на 20</w:t>
      </w:r>
      <w:r w:rsidR="004B0BFC">
        <w:rPr>
          <w:rFonts w:ascii="Times New Roman" w:hAnsi="Times New Roman"/>
          <w:sz w:val="28"/>
          <w:szCs w:val="28"/>
        </w:rPr>
        <w:t>1</w:t>
      </w:r>
      <w:r w:rsidR="00B16D5F">
        <w:rPr>
          <w:rFonts w:ascii="Times New Roman" w:hAnsi="Times New Roman"/>
          <w:sz w:val="28"/>
          <w:szCs w:val="28"/>
        </w:rPr>
        <w:t>8</w:t>
      </w:r>
      <w:r w:rsidR="008562FD">
        <w:rPr>
          <w:rFonts w:ascii="Times New Roman" w:hAnsi="Times New Roman"/>
          <w:sz w:val="28"/>
          <w:szCs w:val="28"/>
        </w:rPr>
        <w:t xml:space="preserve"> </w:t>
      </w:r>
      <w:r w:rsidR="004B0BFC">
        <w:rPr>
          <w:rFonts w:ascii="Times New Roman" w:hAnsi="Times New Roman"/>
          <w:sz w:val="28"/>
          <w:szCs w:val="28"/>
        </w:rPr>
        <w:t>–</w:t>
      </w:r>
      <w:r w:rsidR="009629C8">
        <w:rPr>
          <w:rFonts w:ascii="Times New Roman" w:hAnsi="Times New Roman"/>
          <w:sz w:val="28"/>
          <w:szCs w:val="28"/>
        </w:rPr>
        <w:t xml:space="preserve"> </w:t>
      </w:r>
      <w:r w:rsidR="00AB7B49">
        <w:rPr>
          <w:rFonts w:ascii="Times New Roman" w:hAnsi="Times New Roman"/>
          <w:sz w:val="28"/>
          <w:szCs w:val="28"/>
        </w:rPr>
        <w:t>0,</w:t>
      </w:r>
      <w:r w:rsidR="00B16D5F">
        <w:rPr>
          <w:rFonts w:ascii="Times New Roman" w:hAnsi="Times New Roman"/>
          <w:sz w:val="28"/>
          <w:szCs w:val="28"/>
        </w:rPr>
        <w:t>402</w:t>
      </w:r>
      <w:r w:rsidR="00EB77D7">
        <w:rPr>
          <w:rFonts w:ascii="Times New Roman" w:hAnsi="Times New Roman"/>
          <w:sz w:val="28"/>
          <w:szCs w:val="28"/>
        </w:rPr>
        <w:t> </w:t>
      </w:r>
      <w:r w:rsidR="008562FD">
        <w:rPr>
          <w:rFonts w:ascii="Times New Roman" w:hAnsi="Times New Roman"/>
          <w:sz w:val="28"/>
          <w:szCs w:val="28"/>
        </w:rPr>
        <w:t>тыс</w:t>
      </w:r>
      <w:r w:rsidRPr="005C10E8">
        <w:rPr>
          <w:rFonts w:ascii="Times New Roman" w:hAnsi="Times New Roman"/>
          <w:sz w:val="28"/>
          <w:szCs w:val="28"/>
        </w:rPr>
        <w:t>. рублей.</w:t>
      </w:r>
    </w:p>
    <w:p w:rsidR="00741F6D" w:rsidRPr="005C10E8" w:rsidRDefault="00741F6D" w:rsidP="00741F6D">
      <w:pPr>
        <w:pStyle w:val="ab"/>
        <w:widowControl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41F6D" w:rsidRPr="005C10E8" w:rsidRDefault="00741F6D" w:rsidP="00741F6D">
      <w:pPr>
        <w:jc w:val="center"/>
        <w:rPr>
          <w:rFonts w:ascii="Times New Roman" w:hAnsi="Times New Roman"/>
          <w:i/>
          <w:sz w:val="28"/>
          <w:szCs w:val="28"/>
        </w:rPr>
      </w:pPr>
      <w:r w:rsidRPr="005C10E8">
        <w:rPr>
          <w:rFonts w:ascii="Times New Roman" w:hAnsi="Times New Roman"/>
          <w:i/>
          <w:sz w:val="28"/>
          <w:szCs w:val="28"/>
        </w:rPr>
        <w:t>Подраздел 03 «</w:t>
      </w:r>
      <w:r w:rsidRPr="005C10E8">
        <w:rPr>
          <w:rFonts w:ascii="Times New Roman" w:hAnsi="Times New Roman"/>
          <w:bCs/>
          <w:i/>
          <w:sz w:val="28"/>
          <w:szCs w:val="28"/>
          <w:lang w:eastAsia="ru-RU"/>
        </w:rPr>
        <w:t>Прочие межбюджетные трансферты общего характера</w:t>
      </w:r>
      <w:r w:rsidRPr="005C10E8">
        <w:rPr>
          <w:rFonts w:ascii="Times New Roman" w:hAnsi="Times New Roman"/>
          <w:i/>
          <w:sz w:val="28"/>
          <w:szCs w:val="28"/>
        </w:rPr>
        <w:t>»</w:t>
      </w:r>
    </w:p>
    <w:p w:rsidR="00741F6D" w:rsidRDefault="00741F6D" w:rsidP="00741F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10E8">
        <w:rPr>
          <w:rFonts w:ascii="Times New Roman" w:hAnsi="Times New Roman"/>
          <w:sz w:val="28"/>
          <w:szCs w:val="28"/>
        </w:rPr>
        <w:t>Общий объем расходов по данному подразделу составил на 201</w:t>
      </w:r>
      <w:r w:rsidR="00B16D5F">
        <w:rPr>
          <w:rFonts w:ascii="Times New Roman" w:hAnsi="Times New Roman"/>
          <w:sz w:val="28"/>
          <w:szCs w:val="28"/>
        </w:rPr>
        <w:t>8</w:t>
      </w:r>
      <w:r w:rsidRPr="005C10E8">
        <w:rPr>
          <w:rFonts w:ascii="Times New Roman" w:hAnsi="Times New Roman"/>
          <w:sz w:val="28"/>
          <w:szCs w:val="28"/>
        </w:rPr>
        <w:t xml:space="preserve"> год </w:t>
      </w:r>
      <w:r w:rsidR="00AB7B49">
        <w:rPr>
          <w:rFonts w:ascii="Times New Roman" w:hAnsi="Times New Roman"/>
          <w:sz w:val="28"/>
          <w:szCs w:val="28"/>
        </w:rPr>
        <w:t>0,</w:t>
      </w:r>
      <w:r w:rsidR="00B16D5F">
        <w:rPr>
          <w:rFonts w:ascii="Times New Roman" w:hAnsi="Times New Roman"/>
          <w:sz w:val="28"/>
          <w:szCs w:val="28"/>
        </w:rPr>
        <w:t>402</w:t>
      </w:r>
      <w:r w:rsidR="0000757F">
        <w:rPr>
          <w:rFonts w:ascii="Times New Roman" w:hAnsi="Times New Roman"/>
          <w:sz w:val="28"/>
          <w:szCs w:val="28"/>
        </w:rPr>
        <w:t xml:space="preserve"> тыс</w:t>
      </w:r>
      <w:r w:rsidRPr="005C10E8">
        <w:rPr>
          <w:rFonts w:ascii="Times New Roman" w:hAnsi="Times New Roman"/>
          <w:sz w:val="28"/>
          <w:szCs w:val="28"/>
        </w:rPr>
        <w:t>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2410"/>
      </w:tblGrid>
      <w:tr w:rsidR="00741F6D" w:rsidRPr="005C10E8" w:rsidTr="00E3082F">
        <w:trPr>
          <w:trHeight w:val="253"/>
        </w:trPr>
        <w:tc>
          <w:tcPr>
            <w:tcW w:w="7088" w:type="dxa"/>
            <w:vMerge w:val="restart"/>
            <w:vAlign w:val="center"/>
          </w:tcPr>
          <w:p w:rsidR="00741F6D" w:rsidRPr="005C10E8" w:rsidRDefault="00741F6D" w:rsidP="00E30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741F6D" w:rsidRPr="005C10E8" w:rsidRDefault="00741F6D" w:rsidP="00E3082F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Прогноз 20</w:t>
            </w:r>
            <w:r w:rsidR="004B0BFC">
              <w:rPr>
                <w:rFonts w:ascii="Times New Roman" w:hAnsi="Times New Roman"/>
              </w:rPr>
              <w:t>1</w:t>
            </w:r>
            <w:r w:rsidR="00B16D5F">
              <w:rPr>
                <w:rFonts w:ascii="Times New Roman" w:hAnsi="Times New Roman"/>
              </w:rPr>
              <w:t>8</w:t>
            </w:r>
            <w:r w:rsidRPr="005C10E8">
              <w:rPr>
                <w:rFonts w:ascii="Times New Roman" w:hAnsi="Times New Roman"/>
              </w:rPr>
              <w:t xml:space="preserve"> год</w:t>
            </w:r>
          </w:p>
          <w:p w:rsidR="00741F6D" w:rsidRPr="005C10E8" w:rsidRDefault="00741F6D" w:rsidP="00007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 xml:space="preserve">(в </w:t>
            </w:r>
            <w:r w:rsidR="0000757F">
              <w:rPr>
                <w:rFonts w:ascii="Times New Roman" w:hAnsi="Times New Roman"/>
              </w:rPr>
              <w:t>тыс</w:t>
            </w:r>
            <w:r w:rsidRPr="005C10E8">
              <w:rPr>
                <w:rFonts w:ascii="Times New Roman" w:hAnsi="Times New Roman"/>
              </w:rPr>
              <w:t>. рублей)</w:t>
            </w:r>
          </w:p>
        </w:tc>
      </w:tr>
      <w:tr w:rsidR="00741F6D" w:rsidRPr="005C10E8" w:rsidTr="00E3082F">
        <w:trPr>
          <w:trHeight w:val="253"/>
        </w:trPr>
        <w:tc>
          <w:tcPr>
            <w:tcW w:w="7088" w:type="dxa"/>
            <w:vMerge/>
            <w:vAlign w:val="center"/>
          </w:tcPr>
          <w:p w:rsidR="00741F6D" w:rsidRPr="005C10E8" w:rsidRDefault="00741F6D" w:rsidP="00E30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741F6D" w:rsidRPr="005C10E8" w:rsidRDefault="00741F6D" w:rsidP="00E30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1F6D" w:rsidRPr="005C10E8" w:rsidTr="00E3082F">
        <w:tc>
          <w:tcPr>
            <w:tcW w:w="7088" w:type="dxa"/>
          </w:tcPr>
          <w:p w:rsidR="00741F6D" w:rsidRPr="005C10E8" w:rsidRDefault="00741F6D" w:rsidP="00E3082F">
            <w:pPr>
              <w:spacing w:after="0" w:line="240" w:lineRule="auto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741F6D" w:rsidRPr="005C10E8" w:rsidRDefault="00B16D5F" w:rsidP="00B16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0,402</w:t>
            </w:r>
          </w:p>
        </w:tc>
      </w:tr>
      <w:tr w:rsidR="00741F6D" w:rsidRPr="005C10E8" w:rsidTr="00E3082F">
        <w:tc>
          <w:tcPr>
            <w:tcW w:w="7088" w:type="dxa"/>
          </w:tcPr>
          <w:p w:rsidR="00741F6D" w:rsidRPr="005C10E8" w:rsidRDefault="00741F6D" w:rsidP="00E3082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C10E8">
              <w:rPr>
                <w:rFonts w:ascii="Times New Roman" w:hAnsi="Times New Roman"/>
                <w:i/>
              </w:rPr>
              <w:t>в том числе</w:t>
            </w:r>
          </w:p>
        </w:tc>
        <w:tc>
          <w:tcPr>
            <w:tcW w:w="2410" w:type="dxa"/>
          </w:tcPr>
          <w:p w:rsidR="00741F6D" w:rsidRPr="005C10E8" w:rsidRDefault="00741F6D" w:rsidP="0000757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41F6D" w:rsidRPr="005C10E8" w:rsidTr="00E3082F">
        <w:tc>
          <w:tcPr>
            <w:tcW w:w="7088" w:type="dxa"/>
          </w:tcPr>
          <w:p w:rsidR="00741F6D" w:rsidRPr="005C10E8" w:rsidRDefault="00741F6D" w:rsidP="00E30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0E8">
              <w:rPr>
                <w:rFonts w:ascii="Times New Roman" w:hAnsi="Times New Roman"/>
              </w:rPr>
              <w:t xml:space="preserve">Предоставление </w:t>
            </w:r>
            <w:r w:rsidR="005C0D64" w:rsidRPr="00B72909">
              <w:rPr>
                <w:rFonts w:ascii="Times New Roman" w:hAnsi="Times New Roman"/>
              </w:rPr>
              <w:t>иных</w:t>
            </w:r>
            <w:r w:rsidR="005C0D64">
              <w:rPr>
                <w:rFonts w:ascii="Times New Roman" w:hAnsi="Times New Roman"/>
              </w:rPr>
              <w:t xml:space="preserve"> </w:t>
            </w:r>
            <w:r w:rsidRPr="005C10E8">
              <w:rPr>
                <w:rFonts w:ascii="Times New Roman" w:hAnsi="Times New Roman"/>
              </w:rPr>
              <w:t xml:space="preserve">межбюджетных трансфертов </w:t>
            </w:r>
          </w:p>
        </w:tc>
        <w:tc>
          <w:tcPr>
            <w:tcW w:w="2410" w:type="dxa"/>
          </w:tcPr>
          <w:p w:rsidR="00741F6D" w:rsidRPr="005C10E8" w:rsidRDefault="00B16D5F" w:rsidP="00007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0,402</w:t>
            </w:r>
          </w:p>
        </w:tc>
      </w:tr>
    </w:tbl>
    <w:p w:rsidR="00A6461F" w:rsidRDefault="00A6461F" w:rsidP="00A6461F">
      <w:pPr>
        <w:spacing w:before="1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0140">
        <w:rPr>
          <w:rFonts w:ascii="Times New Roman" w:hAnsi="Times New Roman"/>
          <w:sz w:val="28"/>
          <w:szCs w:val="28"/>
        </w:rPr>
        <w:t xml:space="preserve">Общий объем расходов по данному </w:t>
      </w:r>
      <w:r>
        <w:rPr>
          <w:rFonts w:ascii="Times New Roman" w:hAnsi="Times New Roman"/>
          <w:sz w:val="28"/>
          <w:szCs w:val="28"/>
        </w:rPr>
        <w:t>под</w:t>
      </w:r>
      <w:r w:rsidRPr="00200140">
        <w:rPr>
          <w:rFonts w:ascii="Times New Roman" w:hAnsi="Times New Roman"/>
          <w:sz w:val="28"/>
          <w:szCs w:val="28"/>
        </w:rPr>
        <w:t xml:space="preserve">разделу составил на </w:t>
      </w:r>
      <w:r w:rsidR="004B0BFC">
        <w:rPr>
          <w:rFonts w:ascii="Times New Roman" w:hAnsi="Times New Roman"/>
          <w:sz w:val="28"/>
          <w:szCs w:val="28"/>
        </w:rPr>
        <w:t>201</w:t>
      </w:r>
      <w:r w:rsidR="00B16D5F">
        <w:rPr>
          <w:rFonts w:ascii="Times New Roman" w:hAnsi="Times New Roman"/>
          <w:sz w:val="28"/>
          <w:szCs w:val="28"/>
        </w:rPr>
        <w:t>8</w:t>
      </w:r>
      <w:r w:rsidRPr="00200140">
        <w:rPr>
          <w:rFonts w:ascii="Times New Roman" w:hAnsi="Times New Roman"/>
          <w:sz w:val="28"/>
          <w:szCs w:val="28"/>
        </w:rPr>
        <w:t xml:space="preserve"> год – </w:t>
      </w:r>
      <w:r w:rsidR="00AB7B49">
        <w:rPr>
          <w:rFonts w:ascii="Times New Roman" w:hAnsi="Times New Roman"/>
          <w:sz w:val="28"/>
          <w:szCs w:val="28"/>
        </w:rPr>
        <w:t>0,</w:t>
      </w:r>
      <w:r w:rsidR="00B16D5F">
        <w:rPr>
          <w:rFonts w:ascii="Times New Roman" w:hAnsi="Times New Roman"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200140">
        <w:rPr>
          <w:rFonts w:ascii="Times New Roman" w:hAnsi="Times New Roman"/>
          <w:sz w:val="28"/>
          <w:szCs w:val="28"/>
        </w:rPr>
        <w:t>. рублей.</w:t>
      </w:r>
    </w:p>
    <w:p w:rsidR="00B16D5F" w:rsidRPr="00F22BDA" w:rsidRDefault="00B16D5F" w:rsidP="00A6461F">
      <w:pPr>
        <w:spacing w:before="120" w:after="0"/>
        <w:ind w:firstLine="567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9C2FA8" w:rsidRDefault="009C2FA8" w:rsidP="009C2FA8">
      <w:pPr>
        <w:tabs>
          <w:tab w:val="num" w:pos="-1440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подходы и характеристики бюджета</w:t>
      </w:r>
      <w:r w:rsidR="00291EB7">
        <w:rPr>
          <w:rFonts w:ascii="Times New Roman" w:hAnsi="Times New Roman"/>
          <w:b/>
          <w:sz w:val="28"/>
          <w:szCs w:val="28"/>
        </w:rPr>
        <w:t xml:space="preserve"> Котельничского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плановый период 201</w:t>
      </w:r>
      <w:r w:rsidR="00B16D5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B16D5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C2FA8" w:rsidRDefault="009C2FA8" w:rsidP="009C2FA8">
      <w:pPr>
        <w:tabs>
          <w:tab w:val="num" w:pos="-1440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2FA8" w:rsidRPr="005F408C" w:rsidRDefault="009C2FA8" w:rsidP="009C2F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F408C">
        <w:rPr>
          <w:rFonts w:ascii="Times New Roman" w:hAnsi="Times New Roman"/>
          <w:sz w:val="28"/>
          <w:szCs w:val="28"/>
        </w:rPr>
        <w:t xml:space="preserve">Параметры бюджета </w:t>
      </w:r>
      <w:r w:rsidR="00291EB7" w:rsidRPr="00291EB7">
        <w:rPr>
          <w:rFonts w:ascii="Times New Roman" w:hAnsi="Times New Roman"/>
          <w:sz w:val="28"/>
          <w:szCs w:val="28"/>
        </w:rPr>
        <w:t>Котельничского сельского поселения</w:t>
      </w:r>
      <w:r w:rsidR="00291EB7" w:rsidRPr="005F408C">
        <w:rPr>
          <w:rFonts w:ascii="Times New Roman" w:hAnsi="Times New Roman"/>
          <w:sz w:val="28"/>
          <w:szCs w:val="28"/>
        </w:rPr>
        <w:t xml:space="preserve"> </w:t>
      </w:r>
      <w:r w:rsidRPr="005F408C">
        <w:rPr>
          <w:rFonts w:ascii="Times New Roman" w:hAnsi="Times New Roman"/>
          <w:sz w:val="28"/>
          <w:szCs w:val="28"/>
        </w:rPr>
        <w:t>на плановый период определены в следующих объемах: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2FA8" w:rsidRPr="005F408C" w:rsidRDefault="009C2FA8" w:rsidP="009C2FA8">
      <w:pPr>
        <w:jc w:val="both"/>
        <w:rPr>
          <w:rFonts w:ascii="Times New Roman" w:hAnsi="Times New Roman"/>
          <w:sz w:val="28"/>
          <w:szCs w:val="28"/>
        </w:rPr>
      </w:pPr>
      <w:r w:rsidRPr="005F408C">
        <w:rPr>
          <w:rFonts w:ascii="Times New Roman" w:hAnsi="Times New Roman"/>
          <w:sz w:val="28"/>
          <w:szCs w:val="28"/>
        </w:rPr>
        <w:tab/>
      </w:r>
      <w:r w:rsidRPr="001E39AB">
        <w:rPr>
          <w:rFonts w:ascii="Times New Roman" w:hAnsi="Times New Roman"/>
          <w:sz w:val="28"/>
          <w:szCs w:val="28"/>
        </w:rPr>
        <w:t>на 201</w:t>
      </w:r>
      <w:r w:rsidR="00B16D5F">
        <w:rPr>
          <w:rFonts w:ascii="Times New Roman" w:hAnsi="Times New Roman"/>
          <w:sz w:val="28"/>
          <w:szCs w:val="28"/>
        </w:rPr>
        <w:t>9</w:t>
      </w:r>
      <w:r w:rsidRPr="001E39AB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B16D5F">
        <w:rPr>
          <w:rFonts w:ascii="Times New Roman" w:hAnsi="Times New Roman"/>
          <w:sz w:val="28"/>
          <w:szCs w:val="28"/>
        </w:rPr>
        <w:t xml:space="preserve">2268,82 </w:t>
      </w:r>
      <w:r w:rsidR="001E39AB" w:rsidRPr="001E39AB">
        <w:rPr>
          <w:rFonts w:ascii="Times New Roman" w:hAnsi="Times New Roman"/>
          <w:sz w:val="28"/>
          <w:szCs w:val="28"/>
        </w:rPr>
        <w:t>тыс.</w:t>
      </w:r>
      <w:r w:rsidRPr="001E39AB">
        <w:rPr>
          <w:rFonts w:ascii="Times New Roman" w:hAnsi="Times New Roman"/>
          <w:sz w:val="28"/>
          <w:szCs w:val="28"/>
        </w:rPr>
        <w:t xml:space="preserve"> рублей</w:t>
      </w:r>
      <w:r w:rsidRPr="005F408C">
        <w:rPr>
          <w:rFonts w:ascii="Times New Roman" w:hAnsi="Times New Roman"/>
          <w:sz w:val="28"/>
          <w:szCs w:val="28"/>
        </w:rPr>
        <w:t xml:space="preserve">, по расходам –  </w:t>
      </w:r>
      <w:r w:rsidR="00B16D5F">
        <w:rPr>
          <w:rFonts w:ascii="Times New Roman" w:hAnsi="Times New Roman"/>
          <w:sz w:val="28"/>
          <w:szCs w:val="28"/>
        </w:rPr>
        <w:t>2268,82</w:t>
      </w:r>
      <w:r w:rsidR="00291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5F408C">
        <w:rPr>
          <w:rFonts w:ascii="Times New Roman" w:hAnsi="Times New Roman"/>
          <w:sz w:val="28"/>
          <w:szCs w:val="28"/>
        </w:rPr>
        <w:t>. рублей, без дефицита.</w:t>
      </w:r>
    </w:p>
    <w:p w:rsidR="009C2FA8" w:rsidRPr="005F408C" w:rsidRDefault="009C2FA8" w:rsidP="009C2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408C">
        <w:rPr>
          <w:rFonts w:ascii="Times New Roman" w:hAnsi="Times New Roman"/>
          <w:sz w:val="28"/>
          <w:szCs w:val="28"/>
        </w:rPr>
        <w:tab/>
      </w:r>
      <w:r w:rsidRPr="001E39AB">
        <w:rPr>
          <w:rFonts w:ascii="Times New Roman" w:hAnsi="Times New Roman"/>
          <w:sz w:val="28"/>
          <w:szCs w:val="28"/>
        </w:rPr>
        <w:t>на 20</w:t>
      </w:r>
      <w:r w:rsidR="00B16D5F">
        <w:rPr>
          <w:rFonts w:ascii="Times New Roman" w:hAnsi="Times New Roman"/>
          <w:sz w:val="28"/>
          <w:szCs w:val="28"/>
        </w:rPr>
        <w:t>20</w:t>
      </w:r>
      <w:r w:rsidRPr="001E39AB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B16D5F">
        <w:rPr>
          <w:rFonts w:ascii="Times New Roman" w:hAnsi="Times New Roman"/>
          <w:sz w:val="28"/>
          <w:szCs w:val="28"/>
        </w:rPr>
        <w:t>2293,0</w:t>
      </w:r>
      <w:r w:rsidR="001E39AB">
        <w:rPr>
          <w:rFonts w:ascii="Times New Roman" w:hAnsi="Times New Roman"/>
          <w:sz w:val="28"/>
          <w:szCs w:val="28"/>
        </w:rPr>
        <w:t xml:space="preserve"> тыс</w:t>
      </w:r>
      <w:r w:rsidRPr="001E39AB">
        <w:rPr>
          <w:rFonts w:ascii="Times New Roman" w:hAnsi="Times New Roman"/>
          <w:sz w:val="28"/>
          <w:szCs w:val="28"/>
        </w:rPr>
        <w:t>. рублей</w:t>
      </w:r>
      <w:r w:rsidRPr="005F408C">
        <w:rPr>
          <w:rFonts w:ascii="Times New Roman" w:hAnsi="Times New Roman"/>
          <w:sz w:val="28"/>
          <w:szCs w:val="28"/>
        </w:rPr>
        <w:t>, по расходам –</w:t>
      </w:r>
      <w:r w:rsidR="00B16D5F">
        <w:rPr>
          <w:rFonts w:ascii="Times New Roman" w:hAnsi="Times New Roman"/>
          <w:sz w:val="28"/>
          <w:szCs w:val="28"/>
        </w:rPr>
        <w:t>2293,0</w:t>
      </w:r>
      <w:r w:rsidR="00291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5F408C">
        <w:rPr>
          <w:rFonts w:ascii="Times New Roman" w:hAnsi="Times New Roman"/>
          <w:sz w:val="28"/>
          <w:szCs w:val="28"/>
        </w:rPr>
        <w:t>. рублей, без дефицита.</w:t>
      </w:r>
    </w:p>
    <w:p w:rsidR="009C2FA8" w:rsidRPr="00BD776D" w:rsidRDefault="009C2FA8" w:rsidP="009C2FA8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76D">
        <w:rPr>
          <w:rFonts w:ascii="Times New Roman" w:hAnsi="Times New Roman"/>
          <w:sz w:val="28"/>
          <w:szCs w:val="28"/>
        </w:rPr>
        <w:t>Поступления акцизов в плановом периоде запланированы с учетом ежегодного роста ставок</w:t>
      </w:r>
      <w:r w:rsidR="00BD776D">
        <w:rPr>
          <w:rFonts w:ascii="Times New Roman" w:hAnsi="Times New Roman"/>
          <w:sz w:val="28"/>
          <w:szCs w:val="28"/>
        </w:rPr>
        <w:t>.</w:t>
      </w:r>
      <w:r w:rsidRPr="00BD776D">
        <w:rPr>
          <w:rFonts w:ascii="Times New Roman" w:hAnsi="Times New Roman"/>
          <w:sz w:val="28"/>
          <w:szCs w:val="28"/>
        </w:rPr>
        <w:t xml:space="preserve"> </w:t>
      </w:r>
    </w:p>
    <w:p w:rsidR="009C2FA8" w:rsidRPr="00C56E87" w:rsidRDefault="009C2FA8" w:rsidP="009C2FA8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E87">
        <w:rPr>
          <w:rFonts w:ascii="Times New Roman" w:hAnsi="Times New Roman"/>
          <w:sz w:val="28"/>
          <w:szCs w:val="28"/>
        </w:rPr>
        <w:lastRenderedPageBreak/>
        <w:t xml:space="preserve">Структура и динамика прогнозируемых объемов поступлений доходов в плановом периоде </w:t>
      </w:r>
      <w:proofErr w:type="gramStart"/>
      <w:r w:rsidRPr="00C56E87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C56E87">
        <w:rPr>
          <w:rFonts w:ascii="Times New Roman" w:hAnsi="Times New Roman"/>
          <w:sz w:val="28"/>
          <w:szCs w:val="28"/>
        </w:rPr>
        <w:t xml:space="preserve"> в следующей таблице.</w:t>
      </w:r>
    </w:p>
    <w:p w:rsidR="009C2FA8" w:rsidRPr="00C56E87" w:rsidRDefault="00C56E87" w:rsidP="009C2FA8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тыс</w:t>
      </w:r>
      <w:r w:rsidR="009C2FA8" w:rsidRPr="00C56E87">
        <w:rPr>
          <w:rFonts w:ascii="Times New Roman" w:hAnsi="Times New Roman" w:cs="Times New Roman"/>
          <w:b w:val="0"/>
          <w:sz w:val="24"/>
          <w:szCs w:val="24"/>
        </w:rPr>
        <w:t>. рублей</w:t>
      </w:r>
    </w:p>
    <w:tbl>
      <w:tblPr>
        <w:tblpPr w:leftFromText="180" w:rightFromText="180" w:vertAnchor="text" w:tblpY="1"/>
        <w:tblOverlap w:val="never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134"/>
        <w:gridCol w:w="850"/>
        <w:gridCol w:w="1134"/>
        <w:gridCol w:w="851"/>
        <w:gridCol w:w="1111"/>
        <w:gridCol w:w="873"/>
        <w:gridCol w:w="1134"/>
        <w:gridCol w:w="774"/>
      </w:tblGrid>
      <w:tr w:rsidR="009C2FA8" w:rsidRPr="00C56E87" w:rsidTr="001A25A6">
        <w:tc>
          <w:tcPr>
            <w:tcW w:w="2235" w:type="dxa"/>
            <w:vMerge w:val="restart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9C2FA8" w:rsidRPr="00C56E87" w:rsidRDefault="009C2FA8" w:rsidP="00B16D5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 201</w:t>
            </w:r>
            <w:r w:rsidR="00B16D5F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vMerge w:val="restart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Струк-тура</w:t>
            </w:r>
            <w:proofErr w:type="spellEnd"/>
            <w:proofErr w:type="gramEnd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, %</w:t>
            </w:r>
          </w:p>
        </w:tc>
        <w:tc>
          <w:tcPr>
            <w:tcW w:w="1134" w:type="dxa"/>
            <w:vMerge w:val="restart"/>
          </w:tcPr>
          <w:p w:rsidR="009C2FA8" w:rsidRPr="00C56E87" w:rsidRDefault="009C2FA8" w:rsidP="00B16D5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 20</w:t>
            </w:r>
            <w:r w:rsidR="00B16D5F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Струк-тура</w:t>
            </w:r>
            <w:proofErr w:type="spellEnd"/>
            <w:proofErr w:type="gramEnd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, %</w:t>
            </w:r>
          </w:p>
        </w:tc>
        <w:tc>
          <w:tcPr>
            <w:tcW w:w="1984" w:type="dxa"/>
            <w:gridSpan w:val="2"/>
          </w:tcPr>
          <w:p w:rsidR="009C2FA8" w:rsidRPr="00C56E87" w:rsidRDefault="009C2FA8" w:rsidP="00B16D5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Отклонение прогноза 201</w:t>
            </w:r>
            <w:r w:rsidR="00B16D5F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 от прогноза 201</w:t>
            </w:r>
            <w:r w:rsidR="00B16D5F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</w:t>
            </w:r>
          </w:p>
        </w:tc>
        <w:tc>
          <w:tcPr>
            <w:tcW w:w="1908" w:type="dxa"/>
            <w:gridSpan w:val="2"/>
          </w:tcPr>
          <w:p w:rsidR="009C2FA8" w:rsidRPr="00C56E87" w:rsidRDefault="009C2FA8" w:rsidP="00B16D5F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Отклонение прогноза 20</w:t>
            </w:r>
            <w:r w:rsidR="00B16D5F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 от прогноза 201</w:t>
            </w:r>
            <w:r w:rsidR="00B16D5F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</w:t>
            </w:r>
          </w:p>
        </w:tc>
      </w:tr>
      <w:tr w:rsidR="009C2FA8" w:rsidRPr="00C56E87" w:rsidTr="001A25A6">
        <w:tc>
          <w:tcPr>
            <w:tcW w:w="2235" w:type="dxa"/>
            <w:vMerge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</w:t>
            </w:r>
          </w:p>
        </w:tc>
        <w:tc>
          <w:tcPr>
            <w:tcW w:w="873" w:type="dxa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</w:t>
            </w:r>
          </w:p>
        </w:tc>
        <w:tc>
          <w:tcPr>
            <w:tcW w:w="774" w:type="dxa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</w:tr>
      <w:tr w:rsidR="009C2FA8" w:rsidRPr="00C56E87" w:rsidTr="001A25A6">
        <w:tc>
          <w:tcPr>
            <w:tcW w:w="2235" w:type="dxa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t>Доходы, всего*</w:t>
            </w:r>
          </w:p>
        </w:tc>
        <w:tc>
          <w:tcPr>
            <w:tcW w:w="1134" w:type="dxa"/>
            <w:vAlign w:val="bottom"/>
          </w:tcPr>
          <w:p w:rsidR="009C2FA8" w:rsidRPr="00C56E87" w:rsidRDefault="00B16D5F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2268,82</w:t>
            </w:r>
          </w:p>
        </w:tc>
        <w:tc>
          <w:tcPr>
            <w:tcW w:w="850" w:type="dxa"/>
            <w:vAlign w:val="bottom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9C2FA8" w:rsidRPr="00C56E87" w:rsidRDefault="00B16D5F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2293,00</w:t>
            </w:r>
          </w:p>
        </w:tc>
        <w:tc>
          <w:tcPr>
            <w:tcW w:w="851" w:type="dxa"/>
            <w:vAlign w:val="bottom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100,0</w:t>
            </w:r>
          </w:p>
        </w:tc>
        <w:tc>
          <w:tcPr>
            <w:tcW w:w="1111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55,22</w:t>
            </w:r>
          </w:p>
        </w:tc>
        <w:tc>
          <w:tcPr>
            <w:tcW w:w="873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102,5</w:t>
            </w:r>
          </w:p>
        </w:tc>
        <w:tc>
          <w:tcPr>
            <w:tcW w:w="1134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24,18</w:t>
            </w:r>
          </w:p>
        </w:tc>
        <w:tc>
          <w:tcPr>
            <w:tcW w:w="774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101,1</w:t>
            </w:r>
          </w:p>
        </w:tc>
      </w:tr>
      <w:tr w:rsidR="009C2FA8" w:rsidRPr="00C56E87" w:rsidTr="001A25A6">
        <w:tc>
          <w:tcPr>
            <w:tcW w:w="2235" w:type="dxa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11" w:type="dxa"/>
            <w:vAlign w:val="bottom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3" w:type="dxa"/>
            <w:vAlign w:val="bottom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C2FA8" w:rsidRPr="00C56E87" w:rsidTr="001A25A6">
        <w:tc>
          <w:tcPr>
            <w:tcW w:w="2235" w:type="dxa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t>Налоговые доходы</w:t>
            </w:r>
          </w:p>
        </w:tc>
        <w:tc>
          <w:tcPr>
            <w:tcW w:w="1134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1468,29</w:t>
            </w:r>
          </w:p>
        </w:tc>
        <w:tc>
          <w:tcPr>
            <w:tcW w:w="850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63,7</w:t>
            </w:r>
          </w:p>
        </w:tc>
        <w:tc>
          <w:tcPr>
            <w:tcW w:w="1134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1493,03</w:t>
            </w:r>
          </w:p>
        </w:tc>
        <w:tc>
          <w:tcPr>
            <w:tcW w:w="851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65,3</w:t>
            </w:r>
          </w:p>
        </w:tc>
        <w:tc>
          <w:tcPr>
            <w:tcW w:w="1111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34,49</w:t>
            </w:r>
          </w:p>
        </w:tc>
        <w:tc>
          <w:tcPr>
            <w:tcW w:w="873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102,4</w:t>
            </w:r>
          </w:p>
        </w:tc>
        <w:tc>
          <w:tcPr>
            <w:tcW w:w="1134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24,74</w:t>
            </w:r>
          </w:p>
        </w:tc>
        <w:tc>
          <w:tcPr>
            <w:tcW w:w="774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101,7</w:t>
            </w:r>
          </w:p>
        </w:tc>
      </w:tr>
      <w:tr w:rsidR="009C2FA8" w:rsidRPr="00C56E87" w:rsidTr="001A25A6">
        <w:tc>
          <w:tcPr>
            <w:tcW w:w="2235" w:type="dxa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t>Неналоговые доходы</w:t>
            </w:r>
          </w:p>
        </w:tc>
        <w:tc>
          <w:tcPr>
            <w:tcW w:w="1134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15,63</w:t>
            </w:r>
          </w:p>
        </w:tc>
        <w:tc>
          <w:tcPr>
            <w:tcW w:w="850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16,27</w:t>
            </w:r>
          </w:p>
        </w:tc>
        <w:tc>
          <w:tcPr>
            <w:tcW w:w="851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0,7</w:t>
            </w:r>
          </w:p>
        </w:tc>
        <w:tc>
          <w:tcPr>
            <w:tcW w:w="1111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0,63</w:t>
            </w:r>
          </w:p>
        </w:tc>
        <w:tc>
          <w:tcPr>
            <w:tcW w:w="873" w:type="dxa"/>
            <w:vAlign w:val="bottom"/>
          </w:tcPr>
          <w:p w:rsidR="009C2FA8" w:rsidRPr="00C56E87" w:rsidRDefault="007C4E4B" w:rsidP="007C4E4B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104,2</w:t>
            </w:r>
          </w:p>
        </w:tc>
        <w:tc>
          <w:tcPr>
            <w:tcW w:w="1134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0,64</w:t>
            </w:r>
          </w:p>
        </w:tc>
        <w:tc>
          <w:tcPr>
            <w:tcW w:w="774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104,1</w:t>
            </w:r>
          </w:p>
        </w:tc>
      </w:tr>
      <w:tr w:rsidR="009C2FA8" w:rsidRPr="00C56E87" w:rsidTr="001A25A6">
        <w:tc>
          <w:tcPr>
            <w:tcW w:w="2235" w:type="dxa"/>
          </w:tcPr>
          <w:p w:rsidR="009C2FA8" w:rsidRPr="00C56E87" w:rsidRDefault="009C2FA8" w:rsidP="001A25A6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9C2FA8" w:rsidRPr="00C56E87" w:rsidRDefault="00B16D5F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784,9</w:t>
            </w:r>
          </w:p>
        </w:tc>
        <w:tc>
          <w:tcPr>
            <w:tcW w:w="850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35,6</w:t>
            </w:r>
          </w:p>
        </w:tc>
        <w:tc>
          <w:tcPr>
            <w:tcW w:w="1134" w:type="dxa"/>
            <w:vAlign w:val="bottom"/>
          </w:tcPr>
          <w:p w:rsidR="009C2FA8" w:rsidRPr="00C56E87" w:rsidRDefault="00B16D5F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783,7</w:t>
            </w:r>
          </w:p>
        </w:tc>
        <w:tc>
          <w:tcPr>
            <w:tcW w:w="851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34,2</w:t>
            </w:r>
          </w:p>
        </w:tc>
        <w:tc>
          <w:tcPr>
            <w:tcW w:w="1111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20,1</w:t>
            </w:r>
          </w:p>
        </w:tc>
        <w:tc>
          <w:tcPr>
            <w:tcW w:w="873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102,6</w:t>
            </w:r>
          </w:p>
        </w:tc>
        <w:tc>
          <w:tcPr>
            <w:tcW w:w="1134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-1,2</w:t>
            </w:r>
          </w:p>
        </w:tc>
        <w:tc>
          <w:tcPr>
            <w:tcW w:w="774" w:type="dxa"/>
            <w:vAlign w:val="bottom"/>
          </w:tcPr>
          <w:p w:rsidR="009C2FA8" w:rsidRPr="00C56E87" w:rsidRDefault="007C4E4B" w:rsidP="001A25A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99,8</w:t>
            </w:r>
          </w:p>
        </w:tc>
      </w:tr>
    </w:tbl>
    <w:p w:rsidR="009C2FA8" w:rsidRPr="00C56E87" w:rsidRDefault="009C2FA8" w:rsidP="009C2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6E87">
        <w:rPr>
          <w:rFonts w:ascii="Times New Roman" w:hAnsi="Times New Roman"/>
          <w:sz w:val="20"/>
          <w:szCs w:val="20"/>
        </w:rPr>
        <w:t>* - незначительные расхождения между суммой слагаемых и приведенными итогами объясняются округлением данных</w:t>
      </w:r>
    </w:p>
    <w:p w:rsidR="009C2FA8" w:rsidRPr="009C2FA8" w:rsidRDefault="009C2FA8" w:rsidP="009C2FA8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3397E">
        <w:rPr>
          <w:rFonts w:ascii="Times New Roman" w:hAnsi="Times New Roman"/>
          <w:sz w:val="28"/>
          <w:szCs w:val="28"/>
        </w:rPr>
        <w:t>В плановом периоде 201</w:t>
      </w:r>
      <w:r w:rsidR="007C4E4B">
        <w:rPr>
          <w:rFonts w:ascii="Times New Roman" w:hAnsi="Times New Roman"/>
          <w:sz w:val="28"/>
          <w:szCs w:val="28"/>
        </w:rPr>
        <w:t>9</w:t>
      </w:r>
      <w:r w:rsidRPr="00B3397E">
        <w:rPr>
          <w:rFonts w:ascii="Times New Roman" w:hAnsi="Times New Roman"/>
          <w:sz w:val="28"/>
          <w:szCs w:val="28"/>
        </w:rPr>
        <w:t xml:space="preserve"> и 20</w:t>
      </w:r>
      <w:r w:rsidR="007C4E4B">
        <w:rPr>
          <w:rFonts w:ascii="Times New Roman" w:hAnsi="Times New Roman"/>
          <w:sz w:val="28"/>
          <w:szCs w:val="28"/>
        </w:rPr>
        <w:t>20</w:t>
      </w:r>
      <w:r w:rsidRPr="00B3397E">
        <w:rPr>
          <w:rFonts w:ascii="Times New Roman" w:hAnsi="Times New Roman"/>
          <w:sz w:val="28"/>
          <w:szCs w:val="28"/>
        </w:rPr>
        <w:t xml:space="preserve"> годов прогнозируется </w:t>
      </w:r>
      <w:r w:rsidR="00B3397E">
        <w:rPr>
          <w:rFonts w:ascii="Times New Roman" w:hAnsi="Times New Roman"/>
          <w:sz w:val="28"/>
          <w:szCs w:val="28"/>
        </w:rPr>
        <w:t xml:space="preserve">рост </w:t>
      </w:r>
      <w:r w:rsidRPr="00B3397E">
        <w:rPr>
          <w:rFonts w:ascii="Times New Roman" w:hAnsi="Times New Roman"/>
          <w:sz w:val="28"/>
          <w:szCs w:val="28"/>
        </w:rPr>
        <w:t>по собственным доходам.</w:t>
      </w:r>
    </w:p>
    <w:p w:rsidR="009C2FA8" w:rsidRPr="00B3397E" w:rsidRDefault="009C2FA8" w:rsidP="009C2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97E">
        <w:rPr>
          <w:rFonts w:ascii="Times New Roman" w:hAnsi="Times New Roman"/>
          <w:sz w:val="28"/>
          <w:szCs w:val="28"/>
        </w:rPr>
        <w:t>Динамика основных налоговых и неналоговых доходов бюджета в плановом периоде представлена в следующей таблице.</w:t>
      </w:r>
    </w:p>
    <w:p w:rsidR="009C2FA8" w:rsidRPr="009C2FA8" w:rsidRDefault="009C2FA8" w:rsidP="009C2FA8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C2FA8" w:rsidRPr="00B3397E" w:rsidRDefault="00B3397E" w:rsidP="009C2FA8">
      <w:pPr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</w:t>
      </w:r>
      <w:r w:rsidR="009C2FA8" w:rsidRPr="00B3397E">
        <w:rPr>
          <w:rFonts w:ascii="Times New Roman" w:hAnsi="Times New Roman"/>
        </w:rPr>
        <w:t>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276"/>
        <w:gridCol w:w="1275"/>
        <w:gridCol w:w="1277"/>
        <w:gridCol w:w="1275"/>
      </w:tblGrid>
      <w:tr w:rsidR="009C2FA8" w:rsidRPr="00B3397E" w:rsidTr="001A25A6">
        <w:trPr>
          <w:cantSplit/>
          <w:trHeight w:val="801"/>
        </w:trPr>
        <w:tc>
          <w:tcPr>
            <w:tcW w:w="4536" w:type="dxa"/>
          </w:tcPr>
          <w:p w:rsidR="009C2FA8" w:rsidRPr="00B3397E" w:rsidRDefault="009C2FA8" w:rsidP="001A2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7E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</w:tcPr>
          <w:p w:rsidR="009C2FA8" w:rsidRPr="00B3397E" w:rsidRDefault="009C2FA8" w:rsidP="001A2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7E">
              <w:rPr>
                <w:rFonts w:ascii="Times New Roman" w:hAnsi="Times New Roman"/>
                <w:sz w:val="20"/>
                <w:szCs w:val="20"/>
              </w:rPr>
              <w:t xml:space="preserve">Прогноз </w:t>
            </w:r>
            <w:proofErr w:type="gramStart"/>
            <w:r w:rsidRPr="00B3397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9C2FA8" w:rsidRPr="00B3397E" w:rsidRDefault="009C2FA8" w:rsidP="007C4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7E">
              <w:rPr>
                <w:rFonts w:ascii="Times New Roman" w:hAnsi="Times New Roman"/>
                <w:sz w:val="20"/>
                <w:szCs w:val="20"/>
              </w:rPr>
              <w:t>201</w:t>
            </w:r>
            <w:r w:rsidR="007C4E4B">
              <w:rPr>
                <w:rFonts w:ascii="Times New Roman" w:hAnsi="Times New Roman"/>
                <w:sz w:val="20"/>
                <w:szCs w:val="20"/>
              </w:rPr>
              <w:t>9</w:t>
            </w:r>
            <w:r w:rsidRPr="00B3397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9C2FA8" w:rsidRPr="00B3397E" w:rsidRDefault="009C2FA8" w:rsidP="001A2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7E">
              <w:rPr>
                <w:rFonts w:ascii="Times New Roman" w:hAnsi="Times New Roman"/>
                <w:sz w:val="20"/>
                <w:szCs w:val="20"/>
              </w:rPr>
              <w:t xml:space="preserve">Прогноз </w:t>
            </w:r>
            <w:proofErr w:type="gramStart"/>
            <w:r w:rsidRPr="00B3397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9C2FA8" w:rsidRPr="00B3397E" w:rsidRDefault="009C2FA8" w:rsidP="007C4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7E">
              <w:rPr>
                <w:rFonts w:ascii="Times New Roman" w:hAnsi="Times New Roman"/>
                <w:sz w:val="20"/>
                <w:szCs w:val="20"/>
              </w:rPr>
              <w:t>20</w:t>
            </w:r>
            <w:r w:rsidR="007C4E4B">
              <w:rPr>
                <w:rFonts w:ascii="Times New Roman" w:hAnsi="Times New Roman"/>
                <w:sz w:val="20"/>
                <w:szCs w:val="20"/>
              </w:rPr>
              <w:t>20</w:t>
            </w:r>
            <w:r w:rsidRPr="00B3397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7" w:type="dxa"/>
          </w:tcPr>
          <w:p w:rsidR="009C2FA8" w:rsidRPr="00B3397E" w:rsidRDefault="009C2FA8" w:rsidP="007C4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7E">
              <w:rPr>
                <w:rFonts w:ascii="Times New Roman" w:hAnsi="Times New Roman"/>
                <w:sz w:val="20"/>
                <w:szCs w:val="20"/>
              </w:rPr>
              <w:t>Темп роста прогноза 201</w:t>
            </w:r>
            <w:r w:rsidR="007C4E4B">
              <w:rPr>
                <w:rFonts w:ascii="Times New Roman" w:hAnsi="Times New Roman"/>
                <w:sz w:val="20"/>
                <w:szCs w:val="20"/>
              </w:rPr>
              <w:t>9</w:t>
            </w:r>
            <w:r w:rsidRPr="00B3397E">
              <w:rPr>
                <w:rFonts w:ascii="Times New Roman" w:hAnsi="Times New Roman"/>
                <w:sz w:val="20"/>
                <w:szCs w:val="20"/>
              </w:rPr>
              <w:t xml:space="preserve"> года к прогнозу 201</w:t>
            </w:r>
            <w:r w:rsidR="007C4E4B">
              <w:rPr>
                <w:rFonts w:ascii="Times New Roman" w:hAnsi="Times New Roman"/>
                <w:sz w:val="20"/>
                <w:szCs w:val="20"/>
              </w:rPr>
              <w:t>8</w:t>
            </w:r>
            <w:r w:rsidRPr="00B3397E">
              <w:rPr>
                <w:rFonts w:ascii="Times New Roman" w:hAnsi="Times New Roman"/>
                <w:sz w:val="20"/>
                <w:szCs w:val="20"/>
              </w:rPr>
              <w:t xml:space="preserve"> года, %</w:t>
            </w:r>
          </w:p>
        </w:tc>
        <w:tc>
          <w:tcPr>
            <w:tcW w:w="1275" w:type="dxa"/>
          </w:tcPr>
          <w:p w:rsidR="009C2FA8" w:rsidRPr="00B3397E" w:rsidRDefault="009C2FA8" w:rsidP="007C4E4B">
            <w:pPr>
              <w:tabs>
                <w:tab w:val="left" w:pos="6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7E">
              <w:rPr>
                <w:rFonts w:ascii="Times New Roman" w:hAnsi="Times New Roman"/>
                <w:sz w:val="20"/>
                <w:szCs w:val="20"/>
              </w:rPr>
              <w:t>Темп роста прогноза 20</w:t>
            </w:r>
            <w:r w:rsidR="007C4E4B">
              <w:rPr>
                <w:rFonts w:ascii="Times New Roman" w:hAnsi="Times New Roman"/>
                <w:sz w:val="20"/>
                <w:szCs w:val="20"/>
              </w:rPr>
              <w:t>20</w:t>
            </w:r>
            <w:r w:rsidRPr="00B3397E">
              <w:rPr>
                <w:rFonts w:ascii="Times New Roman" w:hAnsi="Times New Roman"/>
                <w:sz w:val="20"/>
                <w:szCs w:val="20"/>
              </w:rPr>
              <w:t xml:space="preserve"> года к прогнозу 201</w:t>
            </w:r>
            <w:r w:rsidR="007C4E4B">
              <w:rPr>
                <w:rFonts w:ascii="Times New Roman" w:hAnsi="Times New Roman"/>
                <w:sz w:val="20"/>
                <w:szCs w:val="20"/>
              </w:rPr>
              <w:t>9</w:t>
            </w:r>
            <w:r w:rsidRPr="00B3397E">
              <w:rPr>
                <w:rFonts w:ascii="Times New Roman" w:hAnsi="Times New Roman"/>
                <w:sz w:val="20"/>
                <w:szCs w:val="20"/>
              </w:rPr>
              <w:t xml:space="preserve"> года, %</w:t>
            </w:r>
          </w:p>
        </w:tc>
      </w:tr>
      <w:tr w:rsidR="009C2FA8" w:rsidRPr="00B3397E" w:rsidTr="001A25A6">
        <w:trPr>
          <w:trHeight w:val="441"/>
        </w:trPr>
        <w:tc>
          <w:tcPr>
            <w:tcW w:w="4536" w:type="dxa"/>
            <w:vAlign w:val="center"/>
          </w:tcPr>
          <w:p w:rsidR="009C2FA8" w:rsidRPr="00B3397E" w:rsidRDefault="009C2FA8" w:rsidP="001A25A6">
            <w:pPr>
              <w:spacing w:after="0" w:line="240" w:lineRule="auto"/>
              <w:rPr>
                <w:rFonts w:ascii="Times New Roman" w:hAnsi="Times New Roman"/>
              </w:rPr>
            </w:pPr>
            <w:r w:rsidRPr="00B3397E">
              <w:rPr>
                <w:rFonts w:ascii="Times New Roman" w:hAnsi="Times New Roman"/>
              </w:rPr>
              <w:t>Налоговые и неналоговые доходы всего, в том числе:</w:t>
            </w:r>
          </w:p>
        </w:tc>
        <w:tc>
          <w:tcPr>
            <w:tcW w:w="1276" w:type="dxa"/>
            <w:vAlign w:val="bottom"/>
          </w:tcPr>
          <w:p w:rsidR="009C2FA8" w:rsidRPr="00B3397E" w:rsidRDefault="007C4E4B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1483,92</w:t>
            </w:r>
          </w:p>
        </w:tc>
        <w:tc>
          <w:tcPr>
            <w:tcW w:w="1275" w:type="dxa"/>
            <w:vAlign w:val="bottom"/>
          </w:tcPr>
          <w:p w:rsidR="009C2FA8" w:rsidRPr="00B3397E" w:rsidRDefault="007C4E4B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1509,30</w:t>
            </w:r>
          </w:p>
        </w:tc>
        <w:tc>
          <w:tcPr>
            <w:tcW w:w="1277" w:type="dxa"/>
            <w:vAlign w:val="bottom"/>
          </w:tcPr>
          <w:p w:rsidR="009C2FA8" w:rsidRPr="00B3397E" w:rsidRDefault="002E231D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275" w:type="dxa"/>
            <w:vAlign w:val="bottom"/>
          </w:tcPr>
          <w:p w:rsidR="009C2FA8" w:rsidRPr="00B3397E" w:rsidRDefault="002E231D" w:rsidP="00D2520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</w:t>
            </w:r>
          </w:p>
        </w:tc>
      </w:tr>
      <w:tr w:rsidR="009C2FA8" w:rsidRPr="00B3397E" w:rsidTr="001A25A6">
        <w:trPr>
          <w:trHeight w:val="283"/>
        </w:trPr>
        <w:tc>
          <w:tcPr>
            <w:tcW w:w="4536" w:type="dxa"/>
            <w:vAlign w:val="center"/>
          </w:tcPr>
          <w:p w:rsidR="009C2FA8" w:rsidRPr="00B3397E" w:rsidRDefault="009C2FA8" w:rsidP="001A25A6">
            <w:pPr>
              <w:spacing w:after="0" w:line="240" w:lineRule="auto"/>
              <w:rPr>
                <w:rFonts w:ascii="Times New Roman" w:hAnsi="Times New Roman"/>
              </w:rPr>
            </w:pPr>
            <w:r w:rsidRPr="00B3397E">
              <w:rPr>
                <w:rFonts w:ascii="Times New Roman" w:hAnsi="Times New Roman"/>
              </w:rPr>
              <w:t xml:space="preserve">Налог на доходы физических лиц </w:t>
            </w:r>
          </w:p>
        </w:tc>
        <w:tc>
          <w:tcPr>
            <w:tcW w:w="1276" w:type="dxa"/>
            <w:vAlign w:val="bottom"/>
          </w:tcPr>
          <w:p w:rsidR="00D2520C" w:rsidRPr="00B3397E" w:rsidRDefault="007C4E4B" w:rsidP="00D25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658,82</w:t>
            </w:r>
          </w:p>
        </w:tc>
        <w:tc>
          <w:tcPr>
            <w:tcW w:w="1275" w:type="dxa"/>
            <w:vAlign w:val="bottom"/>
          </w:tcPr>
          <w:p w:rsidR="009C2FA8" w:rsidRPr="00B3397E" w:rsidRDefault="007C4E4B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686,49</w:t>
            </w:r>
          </w:p>
        </w:tc>
        <w:tc>
          <w:tcPr>
            <w:tcW w:w="1277" w:type="dxa"/>
            <w:vAlign w:val="bottom"/>
          </w:tcPr>
          <w:p w:rsidR="009C2FA8" w:rsidRPr="00B3397E" w:rsidRDefault="002E231D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103,8</w:t>
            </w:r>
          </w:p>
        </w:tc>
        <w:tc>
          <w:tcPr>
            <w:tcW w:w="1275" w:type="dxa"/>
            <w:vAlign w:val="bottom"/>
          </w:tcPr>
          <w:p w:rsidR="009C2FA8" w:rsidRPr="00B3397E" w:rsidRDefault="002E231D" w:rsidP="002E2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104,2</w:t>
            </w:r>
          </w:p>
        </w:tc>
      </w:tr>
      <w:tr w:rsidR="009C2FA8" w:rsidRPr="00B3397E" w:rsidTr="001A25A6">
        <w:trPr>
          <w:trHeight w:val="283"/>
        </w:trPr>
        <w:tc>
          <w:tcPr>
            <w:tcW w:w="4536" w:type="dxa"/>
            <w:vAlign w:val="center"/>
          </w:tcPr>
          <w:p w:rsidR="009C2FA8" w:rsidRPr="00B3397E" w:rsidRDefault="009C2FA8" w:rsidP="001A25A6">
            <w:pPr>
              <w:spacing w:after="0" w:line="240" w:lineRule="auto"/>
              <w:rPr>
                <w:rFonts w:ascii="Times New Roman" w:hAnsi="Times New Roman"/>
              </w:rPr>
            </w:pPr>
            <w:r w:rsidRPr="00B3397E">
              <w:rPr>
                <w:rFonts w:ascii="Times New Roman" w:hAnsi="Times New Roman"/>
              </w:rPr>
              <w:t>Акцизы</w:t>
            </w:r>
          </w:p>
        </w:tc>
        <w:tc>
          <w:tcPr>
            <w:tcW w:w="1276" w:type="dxa"/>
            <w:vAlign w:val="bottom"/>
          </w:tcPr>
          <w:p w:rsidR="009C2FA8" w:rsidRPr="00B3397E" w:rsidRDefault="007C4E4B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163,0</w:t>
            </w:r>
          </w:p>
        </w:tc>
        <w:tc>
          <w:tcPr>
            <w:tcW w:w="1275" w:type="dxa"/>
            <w:vAlign w:val="bottom"/>
          </w:tcPr>
          <w:p w:rsidR="009C2FA8" w:rsidRPr="00B3397E" w:rsidRDefault="007C4E4B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159,9</w:t>
            </w:r>
          </w:p>
        </w:tc>
        <w:tc>
          <w:tcPr>
            <w:tcW w:w="1277" w:type="dxa"/>
            <w:vAlign w:val="bottom"/>
          </w:tcPr>
          <w:p w:rsidR="009C2FA8" w:rsidRPr="00B3397E" w:rsidRDefault="002E231D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  <w:tc>
          <w:tcPr>
            <w:tcW w:w="1275" w:type="dxa"/>
            <w:vAlign w:val="bottom"/>
          </w:tcPr>
          <w:p w:rsidR="009C2FA8" w:rsidRPr="00B3397E" w:rsidRDefault="002E231D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</w:tr>
      <w:tr w:rsidR="009C2FA8" w:rsidRPr="00B3397E" w:rsidTr="001A25A6">
        <w:trPr>
          <w:trHeight w:val="283"/>
        </w:trPr>
        <w:tc>
          <w:tcPr>
            <w:tcW w:w="4536" w:type="dxa"/>
            <w:vAlign w:val="center"/>
          </w:tcPr>
          <w:p w:rsidR="009C2FA8" w:rsidRPr="00B3397E" w:rsidRDefault="009C2FA8" w:rsidP="0049324E">
            <w:pPr>
              <w:spacing w:after="0" w:line="240" w:lineRule="auto"/>
              <w:rPr>
                <w:rFonts w:ascii="Times New Roman" w:hAnsi="Times New Roman"/>
              </w:rPr>
            </w:pPr>
            <w:r w:rsidRPr="00B3397E">
              <w:rPr>
                <w:rFonts w:ascii="Times New Roman" w:hAnsi="Times New Roman"/>
              </w:rPr>
              <w:t xml:space="preserve">Налог на имущество </w:t>
            </w:r>
            <w:r w:rsidR="0049324E">
              <w:rPr>
                <w:rFonts w:ascii="Times New Roman" w:hAnsi="Times New Roman"/>
              </w:rPr>
              <w:t>физических лиц</w:t>
            </w:r>
          </w:p>
        </w:tc>
        <w:tc>
          <w:tcPr>
            <w:tcW w:w="1276" w:type="dxa"/>
            <w:vAlign w:val="bottom"/>
          </w:tcPr>
          <w:p w:rsidR="009C2FA8" w:rsidRPr="00B3397E" w:rsidRDefault="007C4E4B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434,0</w:t>
            </w:r>
          </w:p>
        </w:tc>
        <w:tc>
          <w:tcPr>
            <w:tcW w:w="1275" w:type="dxa"/>
            <w:vAlign w:val="bottom"/>
          </w:tcPr>
          <w:p w:rsidR="009C2FA8" w:rsidRPr="00B3397E" w:rsidRDefault="007C4E4B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434,0</w:t>
            </w:r>
          </w:p>
        </w:tc>
        <w:tc>
          <w:tcPr>
            <w:tcW w:w="1277" w:type="dxa"/>
            <w:vAlign w:val="bottom"/>
          </w:tcPr>
          <w:p w:rsidR="009C2FA8" w:rsidRPr="00B3397E" w:rsidRDefault="009C2FA8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bottom"/>
          </w:tcPr>
          <w:p w:rsidR="009C2FA8" w:rsidRPr="00B3397E" w:rsidRDefault="009C2FA8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324E" w:rsidRPr="00B3397E" w:rsidTr="001A25A6">
        <w:trPr>
          <w:trHeight w:val="283"/>
        </w:trPr>
        <w:tc>
          <w:tcPr>
            <w:tcW w:w="4536" w:type="dxa"/>
            <w:vAlign w:val="center"/>
          </w:tcPr>
          <w:p w:rsidR="0049324E" w:rsidRPr="00B3397E" w:rsidRDefault="0049324E" w:rsidP="004932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49324E" w:rsidRDefault="007C4E4B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209,2</w:t>
            </w:r>
          </w:p>
        </w:tc>
        <w:tc>
          <w:tcPr>
            <w:tcW w:w="1275" w:type="dxa"/>
            <w:vAlign w:val="bottom"/>
          </w:tcPr>
          <w:p w:rsidR="0049324E" w:rsidRDefault="007C4E4B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209,2</w:t>
            </w:r>
          </w:p>
        </w:tc>
        <w:tc>
          <w:tcPr>
            <w:tcW w:w="1277" w:type="dxa"/>
            <w:vAlign w:val="bottom"/>
          </w:tcPr>
          <w:p w:rsidR="0049324E" w:rsidRDefault="0049324E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bottom"/>
          </w:tcPr>
          <w:p w:rsidR="0049324E" w:rsidRDefault="0049324E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324E" w:rsidRPr="00B3397E" w:rsidTr="001A25A6">
        <w:trPr>
          <w:trHeight w:val="283"/>
        </w:trPr>
        <w:tc>
          <w:tcPr>
            <w:tcW w:w="4536" w:type="dxa"/>
            <w:vAlign w:val="center"/>
          </w:tcPr>
          <w:p w:rsidR="0049324E" w:rsidRDefault="0049324E" w:rsidP="004932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1276" w:type="dxa"/>
            <w:vAlign w:val="bottom"/>
          </w:tcPr>
          <w:p w:rsidR="0049324E" w:rsidRDefault="007C4E4B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3,27</w:t>
            </w:r>
          </w:p>
        </w:tc>
        <w:tc>
          <w:tcPr>
            <w:tcW w:w="1275" w:type="dxa"/>
            <w:vAlign w:val="bottom"/>
          </w:tcPr>
          <w:p w:rsidR="0049324E" w:rsidRDefault="007C4E4B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</w:t>
            </w:r>
          </w:p>
        </w:tc>
        <w:tc>
          <w:tcPr>
            <w:tcW w:w="1277" w:type="dxa"/>
            <w:vAlign w:val="bottom"/>
          </w:tcPr>
          <w:p w:rsidR="0049324E" w:rsidRDefault="002E231D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105,5</w:t>
            </w:r>
          </w:p>
        </w:tc>
        <w:tc>
          <w:tcPr>
            <w:tcW w:w="1275" w:type="dxa"/>
            <w:vAlign w:val="bottom"/>
          </w:tcPr>
          <w:p w:rsidR="0049324E" w:rsidRDefault="002E231D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</w:tr>
      <w:tr w:rsidR="009C2FA8" w:rsidRPr="00B3397E" w:rsidTr="001A25A6">
        <w:trPr>
          <w:trHeight w:val="283"/>
        </w:trPr>
        <w:tc>
          <w:tcPr>
            <w:tcW w:w="4536" w:type="dxa"/>
            <w:vAlign w:val="center"/>
          </w:tcPr>
          <w:p w:rsidR="009C2FA8" w:rsidRPr="00B3397E" w:rsidRDefault="009C2FA8" w:rsidP="001A25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397E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9C2FA8" w:rsidRPr="00B3397E" w:rsidRDefault="007C4E4B" w:rsidP="0049324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15,63</w:t>
            </w:r>
          </w:p>
        </w:tc>
        <w:tc>
          <w:tcPr>
            <w:tcW w:w="1275" w:type="dxa"/>
            <w:vAlign w:val="bottom"/>
          </w:tcPr>
          <w:p w:rsidR="009C2FA8" w:rsidRPr="00B3397E" w:rsidRDefault="007C4E4B" w:rsidP="001A2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16,27</w:t>
            </w:r>
          </w:p>
        </w:tc>
        <w:tc>
          <w:tcPr>
            <w:tcW w:w="1277" w:type="dxa"/>
            <w:vAlign w:val="bottom"/>
          </w:tcPr>
          <w:p w:rsidR="009C2FA8" w:rsidRPr="00B3397E" w:rsidRDefault="002E231D" w:rsidP="001A2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104,2</w:t>
            </w:r>
          </w:p>
        </w:tc>
        <w:tc>
          <w:tcPr>
            <w:tcW w:w="1275" w:type="dxa"/>
            <w:vAlign w:val="bottom"/>
          </w:tcPr>
          <w:p w:rsidR="009C2FA8" w:rsidRPr="00B3397E" w:rsidRDefault="002E231D" w:rsidP="001A2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</w:t>
            </w:r>
          </w:p>
        </w:tc>
      </w:tr>
    </w:tbl>
    <w:p w:rsidR="009C2FA8" w:rsidRPr="009C2FA8" w:rsidRDefault="009C2FA8" w:rsidP="009C2FA8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C2FA8" w:rsidRPr="00D2520C" w:rsidRDefault="009C2FA8" w:rsidP="009C2F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20C">
        <w:rPr>
          <w:rFonts w:ascii="Times New Roman" w:hAnsi="Times New Roman"/>
          <w:sz w:val="28"/>
          <w:szCs w:val="28"/>
        </w:rPr>
        <w:t>На плановый период объем безвозмездных поступлений запланирован на 201</w:t>
      </w:r>
      <w:r w:rsidR="002E231D">
        <w:rPr>
          <w:rFonts w:ascii="Times New Roman" w:hAnsi="Times New Roman"/>
          <w:sz w:val="28"/>
          <w:szCs w:val="28"/>
        </w:rPr>
        <w:t>9</w:t>
      </w:r>
      <w:r w:rsidRPr="00D2520C">
        <w:rPr>
          <w:rFonts w:ascii="Times New Roman" w:hAnsi="Times New Roman"/>
          <w:sz w:val="28"/>
          <w:szCs w:val="28"/>
        </w:rPr>
        <w:t xml:space="preserve"> год в сумме </w:t>
      </w:r>
      <w:r w:rsidR="002E231D">
        <w:rPr>
          <w:rFonts w:ascii="Times New Roman" w:hAnsi="Times New Roman"/>
          <w:sz w:val="28"/>
          <w:szCs w:val="28"/>
        </w:rPr>
        <w:t>784,9</w:t>
      </w:r>
      <w:r w:rsidR="00D2520C">
        <w:rPr>
          <w:rFonts w:ascii="Times New Roman" w:hAnsi="Times New Roman"/>
          <w:sz w:val="28"/>
          <w:szCs w:val="28"/>
        </w:rPr>
        <w:t xml:space="preserve"> тыс</w:t>
      </w:r>
      <w:r w:rsidRPr="00D2520C">
        <w:rPr>
          <w:rFonts w:ascii="Times New Roman" w:hAnsi="Times New Roman"/>
          <w:sz w:val="28"/>
          <w:szCs w:val="28"/>
        </w:rPr>
        <w:t>. рублей и на 20</w:t>
      </w:r>
      <w:r w:rsidR="002E231D">
        <w:rPr>
          <w:rFonts w:ascii="Times New Roman" w:hAnsi="Times New Roman"/>
          <w:sz w:val="28"/>
          <w:szCs w:val="28"/>
        </w:rPr>
        <w:t>20</w:t>
      </w:r>
      <w:r w:rsidRPr="00D2520C">
        <w:rPr>
          <w:rFonts w:ascii="Times New Roman" w:hAnsi="Times New Roman"/>
          <w:sz w:val="28"/>
          <w:szCs w:val="28"/>
        </w:rPr>
        <w:t xml:space="preserve"> год в сумме </w:t>
      </w:r>
      <w:r w:rsidR="002E231D">
        <w:rPr>
          <w:rFonts w:ascii="Times New Roman" w:hAnsi="Times New Roman"/>
          <w:sz w:val="28"/>
          <w:szCs w:val="28"/>
        </w:rPr>
        <w:t>783,7</w:t>
      </w:r>
      <w:r w:rsidR="00D2520C">
        <w:rPr>
          <w:rFonts w:ascii="Times New Roman" w:hAnsi="Times New Roman"/>
          <w:sz w:val="28"/>
          <w:szCs w:val="28"/>
        </w:rPr>
        <w:t xml:space="preserve"> тыс</w:t>
      </w:r>
      <w:r w:rsidRPr="00D2520C">
        <w:rPr>
          <w:rFonts w:ascii="Times New Roman" w:hAnsi="Times New Roman"/>
          <w:sz w:val="28"/>
          <w:szCs w:val="28"/>
        </w:rPr>
        <w:t xml:space="preserve">. рублей.  </w:t>
      </w:r>
    </w:p>
    <w:p w:rsidR="009C2FA8" w:rsidRPr="00A00611" w:rsidRDefault="00D2520C" w:rsidP="009C2FA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00611">
        <w:rPr>
          <w:rFonts w:ascii="Times New Roman" w:hAnsi="Times New Roman"/>
          <w:sz w:val="28"/>
          <w:szCs w:val="28"/>
        </w:rPr>
        <w:t>тыс</w:t>
      </w:r>
      <w:r w:rsidR="009C2FA8" w:rsidRPr="00A00611">
        <w:rPr>
          <w:rFonts w:ascii="Times New Roman" w:hAnsi="Times New Roman"/>
          <w:sz w:val="28"/>
          <w:szCs w:val="28"/>
        </w:rPr>
        <w:t>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1417"/>
        <w:gridCol w:w="1418"/>
      </w:tblGrid>
      <w:tr w:rsidR="009C2FA8" w:rsidRPr="00A00611" w:rsidTr="001A25A6">
        <w:tc>
          <w:tcPr>
            <w:tcW w:w="6663" w:type="dxa"/>
          </w:tcPr>
          <w:p w:rsidR="009C2FA8" w:rsidRPr="00A00611" w:rsidRDefault="009C2FA8" w:rsidP="001A25A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1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9C2FA8" w:rsidRPr="00A00611" w:rsidRDefault="009C2FA8" w:rsidP="002E231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11">
              <w:rPr>
                <w:rFonts w:ascii="Times New Roman" w:hAnsi="Times New Roman"/>
                <w:sz w:val="20"/>
                <w:szCs w:val="20"/>
              </w:rPr>
              <w:t>Прогноз на 201</w:t>
            </w:r>
            <w:r w:rsidR="002E231D">
              <w:rPr>
                <w:rFonts w:ascii="Times New Roman" w:hAnsi="Times New Roman"/>
                <w:sz w:val="20"/>
                <w:szCs w:val="20"/>
              </w:rPr>
              <w:t>9</w:t>
            </w:r>
            <w:r w:rsidRPr="00A006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9C2FA8" w:rsidRPr="00A00611" w:rsidRDefault="009C2FA8" w:rsidP="002E231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11">
              <w:rPr>
                <w:rFonts w:ascii="Times New Roman" w:hAnsi="Times New Roman"/>
                <w:sz w:val="20"/>
                <w:szCs w:val="20"/>
              </w:rPr>
              <w:t>Прогноз на 20</w:t>
            </w:r>
            <w:r w:rsidR="002E231D">
              <w:rPr>
                <w:rFonts w:ascii="Times New Roman" w:hAnsi="Times New Roman"/>
                <w:sz w:val="20"/>
                <w:szCs w:val="20"/>
              </w:rPr>
              <w:t>20</w:t>
            </w:r>
            <w:r w:rsidRPr="00A006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C2FA8" w:rsidRPr="00A00611" w:rsidTr="001A25A6">
        <w:tc>
          <w:tcPr>
            <w:tcW w:w="6663" w:type="dxa"/>
          </w:tcPr>
          <w:p w:rsidR="009C2FA8" w:rsidRPr="00A00611" w:rsidRDefault="009C2FA8" w:rsidP="001A25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0611">
              <w:rPr>
                <w:rFonts w:ascii="Times New Roman" w:hAnsi="Times New Roman"/>
              </w:rPr>
              <w:t>Безвозмездные поступления, всего</w:t>
            </w:r>
          </w:p>
        </w:tc>
        <w:tc>
          <w:tcPr>
            <w:tcW w:w="1417" w:type="dxa"/>
            <w:vAlign w:val="bottom"/>
          </w:tcPr>
          <w:p w:rsidR="009C2FA8" w:rsidRPr="00A00611" w:rsidRDefault="002E231D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784,9</w:t>
            </w:r>
          </w:p>
        </w:tc>
        <w:tc>
          <w:tcPr>
            <w:tcW w:w="1418" w:type="dxa"/>
            <w:vAlign w:val="bottom"/>
          </w:tcPr>
          <w:p w:rsidR="009C2FA8" w:rsidRPr="00A00611" w:rsidRDefault="002E231D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783,7</w:t>
            </w:r>
          </w:p>
        </w:tc>
      </w:tr>
      <w:tr w:rsidR="009C2FA8" w:rsidRPr="00A00611" w:rsidTr="001A25A6">
        <w:tc>
          <w:tcPr>
            <w:tcW w:w="6663" w:type="dxa"/>
          </w:tcPr>
          <w:p w:rsidR="009C2FA8" w:rsidRPr="00A00611" w:rsidRDefault="009C2FA8" w:rsidP="001A25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061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9C2FA8" w:rsidRPr="00A00611" w:rsidRDefault="009C2FA8" w:rsidP="001A25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9C2FA8" w:rsidRPr="00A00611" w:rsidRDefault="009C2FA8" w:rsidP="001A25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C2FA8" w:rsidRPr="00A00611" w:rsidTr="001A25A6">
        <w:tc>
          <w:tcPr>
            <w:tcW w:w="6663" w:type="dxa"/>
          </w:tcPr>
          <w:p w:rsidR="009C2FA8" w:rsidRPr="00A00611" w:rsidRDefault="009C2FA8" w:rsidP="001A25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0611">
              <w:rPr>
                <w:rFonts w:ascii="Times New Roman" w:hAnsi="Times New Roman"/>
              </w:rPr>
              <w:t xml:space="preserve">Дотации, из них: </w:t>
            </w:r>
          </w:p>
        </w:tc>
        <w:tc>
          <w:tcPr>
            <w:tcW w:w="1417" w:type="dxa"/>
            <w:vAlign w:val="center"/>
          </w:tcPr>
          <w:p w:rsidR="009C2FA8" w:rsidRPr="00A00611" w:rsidRDefault="002E231D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544,6</w:t>
            </w:r>
          </w:p>
        </w:tc>
        <w:tc>
          <w:tcPr>
            <w:tcW w:w="1418" w:type="dxa"/>
            <w:vAlign w:val="center"/>
          </w:tcPr>
          <w:p w:rsidR="009C2FA8" w:rsidRPr="00A00611" w:rsidRDefault="002E231D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541,0</w:t>
            </w:r>
          </w:p>
        </w:tc>
      </w:tr>
      <w:tr w:rsidR="00D2520C" w:rsidRPr="00A00611" w:rsidTr="001A25A6">
        <w:tc>
          <w:tcPr>
            <w:tcW w:w="6663" w:type="dxa"/>
          </w:tcPr>
          <w:p w:rsidR="00D2520C" w:rsidRPr="00A00611" w:rsidRDefault="00D2520C" w:rsidP="001A25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A00611">
              <w:rPr>
                <w:rFonts w:ascii="Times New Roman" w:hAnsi="Times New Roman"/>
                <w:i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vAlign w:val="center"/>
          </w:tcPr>
          <w:p w:rsidR="00D2520C" w:rsidRPr="00A00611" w:rsidRDefault="002E231D" w:rsidP="00D25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310,00</w:t>
            </w:r>
          </w:p>
        </w:tc>
        <w:tc>
          <w:tcPr>
            <w:tcW w:w="1418" w:type="dxa"/>
            <w:vAlign w:val="center"/>
          </w:tcPr>
          <w:p w:rsidR="00D2520C" w:rsidRPr="00A00611" w:rsidRDefault="002E231D" w:rsidP="00D25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292,7</w:t>
            </w:r>
          </w:p>
        </w:tc>
      </w:tr>
      <w:tr w:rsidR="00CA6269" w:rsidRPr="00A00611" w:rsidTr="001A25A6">
        <w:tc>
          <w:tcPr>
            <w:tcW w:w="6663" w:type="dxa"/>
          </w:tcPr>
          <w:p w:rsidR="00CA6269" w:rsidRPr="00A00611" w:rsidRDefault="00CA6269" w:rsidP="00CA62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bottom"/>
          </w:tcPr>
          <w:p w:rsidR="00CA6269" w:rsidRPr="00A00611" w:rsidRDefault="002E231D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234,6</w:t>
            </w:r>
          </w:p>
        </w:tc>
        <w:tc>
          <w:tcPr>
            <w:tcW w:w="1418" w:type="dxa"/>
            <w:vAlign w:val="bottom"/>
          </w:tcPr>
          <w:p w:rsidR="00CA6269" w:rsidRPr="00A00611" w:rsidRDefault="002E231D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248,3</w:t>
            </w:r>
          </w:p>
        </w:tc>
      </w:tr>
      <w:tr w:rsidR="002E231D" w:rsidRPr="00A00611" w:rsidTr="001A25A6">
        <w:tc>
          <w:tcPr>
            <w:tcW w:w="6663" w:type="dxa"/>
          </w:tcPr>
          <w:p w:rsidR="002E231D" w:rsidRDefault="002E231D" w:rsidP="00CA62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Субсидии бюджетам бюджетной системы РФ</w:t>
            </w:r>
          </w:p>
        </w:tc>
        <w:tc>
          <w:tcPr>
            <w:tcW w:w="1417" w:type="dxa"/>
            <w:vAlign w:val="bottom"/>
          </w:tcPr>
          <w:p w:rsidR="002E231D" w:rsidRDefault="002E231D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177,1</w:t>
            </w:r>
          </w:p>
        </w:tc>
        <w:tc>
          <w:tcPr>
            <w:tcW w:w="1418" w:type="dxa"/>
            <w:vAlign w:val="bottom"/>
          </w:tcPr>
          <w:p w:rsidR="002E231D" w:rsidRDefault="002E231D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177,1</w:t>
            </w:r>
          </w:p>
        </w:tc>
      </w:tr>
      <w:tr w:rsidR="00CA6269" w:rsidRPr="00A00611" w:rsidTr="001A25A6">
        <w:tc>
          <w:tcPr>
            <w:tcW w:w="6663" w:type="dxa"/>
          </w:tcPr>
          <w:p w:rsidR="00CA6269" w:rsidRPr="00A00611" w:rsidRDefault="00CA6269" w:rsidP="00CA62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0611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>бюджетной системы</w:t>
            </w:r>
            <w:r w:rsidRPr="00A00611">
              <w:rPr>
                <w:rFonts w:ascii="Times New Roman" w:hAnsi="Times New Roman"/>
              </w:rPr>
              <w:t xml:space="preserve"> Российской Федерации </w:t>
            </w:r>
          </w:p>
        </w:tc>
        <w:tc>
          <w:tcPr>
            <w:tcW w:w="1417" w:type="dxa"/>
            <w:vAlign w:val="bottom"/>
          </w:tcPr>
          <w:p w:rsidR="00CA6269" w:rsidRPr="00A00611" w:rsidRDefault="002E231D" w:rsidP="001A2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1418" w:type="dxa"/>
            <w:vAlign w:val="bottom"/>
          </w:tcPr>
          <w:p w:rsidR="00CA6269" w:rsidRPr="00A00611" w:rsidRDefault="002E231D" w:rsidP="00CA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</w:tr>
    </w:tbl>
    <w:p w:rsidR="009C2FA8" w:rsidRPr="009C2FA8" w:rsidRDefault="009C2FA8" w:rsidP="009C2FA8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C2FA8" w:rsidRPr="009C2FA8" w:rsidRDefault="00A00611" w:rsidP="009C2FA8">
      <w:pPr>
        <w:ind w:firstLine="709"/>
        <w:jc w:val="both"/>
      </w:pPr>
      <w:r w:rsidRPr="009F7FB7">
        <w:rPr>
          <w:rFonts w:ascii="Times New Roman" w:hAnsi="Times New Roman"/>
          <w:sz w:val="28"/>
          <w:szCs w:val="28"/>
        </w:rPr>
        <w:lastRenderedPageBreak/>
        <w:t>Прогнозируемые объемы доходов бюджета</w:t>
      </w:r>
      <w:r w:rsidR="00CA6269">
        <w:rPr>
          <w:rFonts w:ascii="Times New Roman" w:hAnsi="Times New Roman"/>
          <w:sz w:val="28"/>
          <w:szCs w:val="28"/>
        </w:rPr>
        <w:t xml:space="preserve"> Котельничского сельского поселения</w:t>
      </w:r>
      <w:r w:rsidRPr="009F7FB7">
        <w:rPr>
          <w:rFonts w:ascii="Times New Roman" w:hAnsi="Times New Roman"/>
          <w:sz w:val="28"/>
          <w:szCs w:val="28"/>
        </w:rPr>
        <w:t xml:space="preserve">, формирующие ассигнования </w:t>
      </w:r>
      <w:r>
        <w:rPr>
          <w:rFonts w:ascii="Times New Roman" w:hAnsi="Times New Roman"/>
          <w:sz w:val="28"/>
          <w:szCs w:val="28"/>
        </w:rPr>
        <w:t xml:space="preserve">дорожного фонда </w:t>
      </w:r>
      <w:r w:rsidR="00CA6269">
        <w:rPr>
          <w:rFonts w:ascii="Times New Roman" w:hAnsi="Times New Roman"/>
          <w:sz w:val="28"/>
          <w:szCs w:val="28"/>
        </w:rPr>
        <w:t xml:space="preserve">Котельничского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в плановом периоде составят </w:t>
      </w:r>
      <w:r w:rsidR="002E231D">
        <w:rPr>
          <w:rFonts w:ascii="Times New Roman" w:hAnsi="Times New Roman"/>
          <w:sz w:val="28"/>
          <w:szCs w:val="28"/>
        </w:rPr>
        <w:t>163,0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на 201</w:t>
      </w:r>
      <w:r w:rsidR="002E231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</w:t>
      </w:r>
      <w:r w:rsidR="002E231D">
        <w:rPr>
          <w:rFonts w:ascii="Times New Roman" w:hAnsi="Times New Roman"/>
          <w:sz w:val="28"/>
          <w:szCs w:val="28"/>
        </w:rPr>
        <w:t>159,9</w:t>
      </w:r>
      <w:r>
        <w:rPr>
          <w:rFonts w:ascii="Times New Roman" w:hAnsi="Times New Roman"/>
          <w:sz w:val="28"/>
          <w:szCs w:val="28"/>
        </w:rPr>
        <w:t xml:space="preserve"> тыс.рублей на 20</w:t>
      </w:r>
      <w:r w:rsidR="002E231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6300B6" w:rsidRDefault="009C2FA8" w:rsidP="006300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F70">
        <w:rPr>
          <w:rFonts w:ascii="Times New Roman" w:hAnsi="Times New Roman"/>
          <w:sz w:val="28"/>
          <w:szCs w:val="28"/>
        </w:rPr>
        <w:t xml:space="preserve">Расходы бюджета </w:t>
      </w:r>
      <w:r w:rsidR="00CA6269">
        <w:rPr>
          <w:rFonts w:ascii="Times New Roman" w:hAnsi="Times New Roman"/>
          <w:sz w:val="28"/>
          <w:szCs w:val="28"/>
        </w:rPr>
        <w:t>Котельничского сельского поселения</w:t>
      </w:r>
      <w:r w:rsidR="00CA6269" w:rsidRPr="00970F70">
        <w:rPr>
          <w:rFonts w:ascii="Times New Roman" w:hAnsi="Times New Roman"/>
          <w:sz w:val="28"/>
          <w:szCs w:val="28"/>
        </w:rPr>
        <w:t xml:space="preserve"> </w:t>
      </w:r>
      <w:r w:rsidRPr="00970F70">
        <w:rPr>
          <w:rFonts w:ascii="Times New Roman" w:hAnsi="Times New Roman"/>
          <w:sz w:val="28"/>
          <w:szCs w:val="28"/>
        </w:rPr>
        <w:t xml:space="preserve">на выплату заработной платы работников органов </w:t>
      </w:r>
      <w:r w:rsidR="00F22BDA">
        <w:rPr>
          <w:rFonts w:ascii="Times New Roman" w:hAnsi="Times New Roman"/>
          <w:sz w:val="28"/>
          <w:szCs w:val="28"/>
        </w:rPr>
        <w:t>местного самоуправления</w:t>
      </w:r>
      <w:r w:rsidRPr="00970F70">
        <w:rPr>
          <w:rFonts w:ascii="Times New Roman" w:hAnsi="Times New Roman"/>
          <w:sz w:val="28"/>
          <w:szCs w:val="28"/>
        </w:rPr>
        <w:t xml:space="preserve">, социальные выплаты гражданам, материальные затраты учреждений запланированы без индексации. Расходы </w:t>
      </w:r>
      <w:proofErr w:type="gramStart"/>
      <w:r w:rsidRPr="00970F70">
        <w:rPr>
          <w:rFonts w:ascii="Times New Roman" w:hAnsi="Times New Roman"/>
          <w:sz w:val="28"/>
          <w:szCs w:val="28"/>
        </w:rPr>
        <w:t>на оплату ком</w:t>
      </w:r>
      <w:r w:rsidR="006300B6">
        <w:rPr>
          <w:rFonts w:ascii="Times New Roman" w:hAnsi="Times New Roman"/>
          <w:sz w:val="28"/>
          <w:szCs w:val="28"/>
        </w:rPr>
        <w:t>мунальных услуг муниципальных</w:t>
      </w:r>
      <w:r w:rsidRPr="00970F70">
        <w:rPr>
          <w:rFonts w:ascii="Times New Roman" w:hAnsi="Times New Roman"/>
          <w:sz w:val="28"/>
          <w:szCs w:val="28"/>
        </w:rPr>
        <w:t xml:space="preserve"> учреждений предусмотрены с учетом роста тарифов на планируемый период по данным региональной службы по тарифам</w:t>
      </w:r>
      <w:proofErr w:type="gramEnd"/>
      <w:r w:rsidRPr="00970F70">
        <w:rPr>
          <w:rFonts w:ascii="Times New Roman" w:hAnsi="Times New Roman"/>
          <w:sz w:val="28"/>
          <w:szCs w:val="28"/>
        </w:rPr>
        <w:t xml:space="preserve"> Кировской области. Все остальные расходы, связанные в том числе с материальными затратами государственных учреждений</w:t>
      </w:r>
      <w:r>
        <w:rPr>
          <w:rFonts w:ascii="Times New Roman" w:hAnsi="Times New Roman"/>
          <w:sz w:val="28"/>
          <w:szCs w:val="28"/>
        </w:rPr>
        <w:t>,</w:t>
      </w:r>
      <w:r w:rsidRPr="00970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запланированы </w:t>
      </w:r>
      <w:r w:rsidRPr="00970F70">
        <w:rPr>
          <w:rFonts w:ascii="Times New Roman" w:hAnsi="Times New Roman"/>
          <w:sz w:val="28"/>
          <w:szCs w:val="28"/>
        </w:rPr>
        <w:t>без индексации.</w:t>
      </w:r>
    </w:p>
    <w:p w:rsidR="009C2FA8" w:rsidRDefault="009C2FA8" w:rsidP="009C2F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0F70">
        <w:rPr>
          <w:rFonts w:ascii="Times New Roman" w:hAnsi="Times New Roman"/>
          <w:bCs/>
          <w:sz w:val="28"/>
          <w:szCs w:val="28"/>
        </w:rPr>
        <w:tab/>
        <w:t>В результате структура расходов на 201</w:t>
      </w:r>
      <w:r w:rsidR="002E231D">
        <w:rPr>
          <w:rFonts w:ascii="Times New Roman" w:hAnsi="Times New Roman"/>
          <w:bCs/>
          <w:sz w:val="28"/>
          <w:szCs w:val="28"/>
        </w:rPr>
        <w:t>9</w:t>
      </w:r>
      <w:r w:rsidRPr="00970F70">
        <w:rPr>
          <w:rFonts w:ascii="Times New Roman" w:hAnsi="Times New Roman"/>
          <w:bCs/>
          <w:sz w:val="28"/>
          <w:szCs w:val="28"/>
        </w:rPr>
        <w:t xml:space="preserve"> и 20</w:t>
      </w:r>
      <w:r w:rsidR="002E231D">
        <w:rPr>
          <w:rFonts w:ascii="Times New Roman" w:hAnsi="Times New Roman"/>
          <w:bCs/>
          <w:sz w:val="28"/>
          <w:szCs w:val="28"/>
        </w:rPr>
        <w:t>20</w:t>
      </w:r>
      <w:r w:rsidRPr="00970F70">
        <w:rPr>
          <w:rFonts w:ascii="Times New Roman" w:hAnsi="Times New Roman"/>
          <w:bCs/>
          <w:sz w:val="28"/>
          <w:szCs w:val="28"/>
        </w:rPr>
        <w:t xml:space="preserve"> годы сложилась</w:t>
      </w:r>
      <w:r w:rsidRPr="005F408C">
        <w:rPr>
          <w:rFonts w:ascii="Times New Roman" w:hAnsi="Times New Roman"/>
          <w:bCs/>
          <w:sz w:val="28"/>
          <w:szCs w:val="28"/>
        </w:rPr>
        <w:t xml:space="preserve"> следующим образом:</w:t>
      </w:r>
    </w:p>
    <w:p w:rsidR="006300B6" w:rsidRPr="006300B6" w:rsidRDefault="006300B6" w:rsidP="009C2FA8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9C2FA8" w:rsidRPr="00D96C3D" w:rsidRDefault="009C2FA8" w:rsidP="009C2FA8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567"/>
        <w:gridCol w:w="1275"/>
        <w:gridCol w:w="1701"/>
        <w:gridCol w:w="1133"/>
        <w:gridCol w:w="1559"/>
      </w:tblGrid>
      <w:tr w:rsidR="009C2FA8" w:rsidRPr="005F408C" w:rsidTr="001A25A6">
        <w:tc>
          <w:tcPr>
            <w:tcW w:w="3261" w:type="dxa"/>
            <w:vMerge w:val="restart"/>
            <w:vAlign w:val="center"/>
          </w:tcPr>
          <w:p w:rsidR="009C2FA8" w:rsidRPr="005F408C" w:rsidRDefault="009C2FA8" w:rsidP="001A25A6">
            <w:pPr>
              <w:spacing w:after="0" w:line="240" w:lineRule="auto"/>
              <w:ind w:left="176" w:right="-108"/>
              <w:jc w:val="center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</w:rPr>
              <w:t>РАСХОДЫ</w:t>
            </w:r>
          </w:p>
        </w:tc>
        <w:tc>
          <w:tcPr>
            <w:tcW w:w="567" w:type="dxa"/>
            <w:vMerge w:val="restart"/>
          </w:tcPr>
          <w:p w:rsidR="009C2FA8" w:rsidRPr="005F408C" w:rsidRDefault="009C2FA8" w:rsidP="001A25A6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F408C">
              <w:rPr>
                <w:rFonts w:ascii="Times New Roman" w:hAnsi="Times New Roman"/>
              </w:rPr>
              <w:t>Раз-дел</w:t>
            </w:r>
            <w:proofErr w:type="spellEnd"/>
            <w:proofErr w:type="gramEnd"/>
          </w:p>
        </w:tc>
        <w:tc>
          <w:tcPr>
            <w:tcW w:w="2976" w:type="dxa"/>
            <w:gridSpan w:val="2"/>
          </w:tcPr>
          <w:p w:rsidR="009C2FA8" w:rsidRPr="005F408C" w:rsidRDefault="009C2FA8" w:rsidP="002E231D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</w:rPr>
              <w:t xml:space="preserve"> 201</w:t>
            </w:r>
            <w:r w:rsidR="002E231D">
              <w:rPr>
                <w:rFonts w:ascii="Times New Roman" w:hAnsi="Times New Roman"/>
              </w:rPr>
              <w:t>9</w:t>
            </w:r>
            <w:r w:rsidRPr="005F408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692" w:type="dxa"/>
            <w:gridSpan w:val="2"/>
          </w:tcPr>
          <w:p w:rsidR="009C2FA8" w:rsidRPr="005F408C" w:rsidRDefault="009C2FA8" w:rsidP="002E231D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</w:rPr>
              <w:t>20</w:t>
            </w:r>
            <w:r w:rsidR="002E231D">
              <w:rPr>
                <w:rFonts w:ascii="Times New Roman" w:hAnsi="Times New Roman"/>
              </w:rPr>
              <w:t>20</w:t>
            </w:r>
            <w:r w:rsidRPr="005F408C">
              <w:rPr>
                <w:rFonts w:ascii="Times New Roman" w:hAnsi="Times New Roman"/>
              </w:rPr>
              <w:t xml:space="preserve"> год</w:t>
            </w:r>
          </w:p>
        </w:tc>
      </w:tr>
      <w:tr w:rsidR="009C2FA8" w:rsidRPr="005F408C" w:rsidTr="001A25A6">
        <w:trPr>
          <w:trHeight w:val="523"/>
        </w:trPr>
        <w:tc>
          <w:tcPr>
            <w:tcW w:w="3261" w:type="dxa"/>
            <w:vMerge/>
          </w:tcPr>
          <w:p w:rsidR="009C2FA8" w:rsidRPr="005F408C" w:rsidRDefault="009C2FA8" w:rsidP="001A25A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9C2FA8" w:rsidRPr="005F408C" w:rsidRDefault="009C2FA8" w:rsidP="001A25A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C2FA8" w:rsidRPr="005F408C" w:rsidRDefault="009C2FA8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</w:rPr>
              <w:t xml:space="preserve">сумма, </w:t>
            </w:r>
          </w:p>
          <w:p w:rsidR="009C2FA8" w:rsidRPr="005F408C" w:rsidRDefault="000E30ED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r w:rsidR="009C2FA8" w:rsidRPr="005F408C">
              <w:rPr>
                <w:rFonts w:ascii="Times New Roman" w:hAnsi="Times New Roman"/>
              </w:rPr>
              <w:t>. рублей</w:t>
            </w:r>
          </w:p>
        </w:tc>
        <w:tc>
          <w:tcPr>
            <w:tcW w:w="1701" w:type="dxa"/>
            <w:vAlign w:val="center"/>
          </w:tcPr>
          <w:p w:rsidR="009C2FA8" w:rsidRPr="005F408C" w:rsidRDefault="009C2FA8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</w:rPr>
              <w:t>% к общему объему расходов</w:t>
            </w:r>
          </w:p>
        </w:tc>
        <w:tc>
          <w:tcPr>
            <w:tcW w:w="1133" w:type="dxa"/>
            <w:vAlign w:val="center"/>
          </w:tcPr>
          <w:p w:rsidR="009C2FA8" w:rsidRPr="005F408C" w:rsidRDefault="009C2FA8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</w:rPr>
              <w:t xml:space="preserve">сумма, </w:t>
            </w:r>
          </w:p>
          <w:p w:rsidR="009C2FA8" w:rsidRPr="005F408C" w:rsidRDefault="000E30ED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r w:rsidR="009C2FA8" w:rsidRPr="005F408C">
              <w:rPr>
                <w:rFonts w:ascii="Times New Roman" w:hAnsi="Times New Roman"/>
              </w:rPr>
              <w:t>. рублей</w:t>
            </w:r>
          </w:p>
        </w:tc>
        <w:tc>
          <w:tcPr>
            <w:tcW w:w="1559" w:type="dxa"/>
          </w:tcPr>
          <w:p w:rsidR="009C2FA8" w:rsidRPr="005F408C" w:rsidRDefault="009C2FA8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</w:rPr>
              <w:t xml:space="preserve">% к общему объему расходов </w:t>
            </w:r>
          </w:p>
        </w:tc>
      </w:tr>
      <w:tr w:rsidR="009C2FA8" w:rsidRPr="005F408C" w:rsidTr="001A25A6">
        <w:trPr>
          <w:trHeight w:val="284"/>
        </w:trPr>
        <w:tc>
          <w:tcPr>
            <w:tcW w:w="3261" w:type="dxa"/>
          </w:tcPr>
          <w:p w:rsidR="009C2FA8" w:rsidRPr="005F408C" w:rsidRDefault="009C2FA8" w:rsidP="001A25A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9C2FA8" w:rsidRPr="005F408C" w:rsidRDefault="009C2FA8" w:rsidP="001A25A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9C2FA8" w:rsidRPr="005F408C" w:rsidRDefault="009C2FA8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9C2FA8" w:rsidRPr="005F408C" w:rsidRDefault="009C2FA8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</w:tcPr>
          <w:p w:rsidR="009C2FA8" w:rsidRPr="005F408C" w:rsidRDefault="009C2FA8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9C2FA8" w:rsidRPr="005F408C" w:rsidRDefault="009C2FA8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C2FA8" w:rsidRPr="005F408C" w:rsidTr="001A25A6">
        <w:trPr>
          <w:trHeight w:val="429"/>
        </w:trPr>
        <w:tc>
          <w:tcPr>
            <w:tcW w:w="3261" w:type="dxa"/>
            <w:vAlign w:val="center"/>
          </w:tcPr>
          <w:p w:rsidR="009C2FA8" w:rsidRPr="005F408C" w:rsidRDefault="009C2FA8" w:rsidP="001A25A6">
            <w:pPr>
              <w:spacing w:after="0"/>
              <w:ind w:left="34"/>
              <w:rPr>
                <w:rFonts w:ascii="Times New Roman" w:hAnsi="Times New Roman"/>
                <w:b/>
                <w:bCs/>
              </w:rPr>
            </w:pPr>
            <w:r w:rsidRPr="005F408C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9C2FA8" w:rsidRPr="005F408C" w:rsidRDefault="009C2FA8" w:rsidP="001A25A6">
            <w:pPr>
              <w:spacing w:after="0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5" w:type="dxa"/>
            <w:vAlign w:val="center"/>
          </w:tcPr>
          <w:p w:rsidR="009C2FA8" w:rsidRPr="005F408C" w:rsidRDefault="002E231D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2268,82</w:t>
            </w:r>
          </w:p>
        </w:tc>
        <w:tc>
          <w:tcPr>
            <w:tcW w:w="1701" w:type="dxa"/>
            <w:vAlign w:val="center"/>
          </w:tcPr>
          <w:p w:rsidR="009C2FA8" w:rsidRPr="00D96C3D" w:rsidRDefault="000E30ED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3" w:type="dxa"/>
            <w:vAlign w:val="center"/>
          </w:tcPr>
          <w:p w:rsidR="009C2FA8" w:rsidRPr="00D96C3D" w:rsidRDefault="002E231D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2320,1</w:t>
            </w:r>
          </w:p>
        </w:tc>
        <w:tc>
          <w:tcPr>
            <w:tcW w:w="1559" w:type="dxa"/>
            <w:vAlign w:val="center"/>
          </w:tcPr>
          <w:p w:rsidR="009C2FA8" w:rsidRPr="00D96C3D" w:rsidRDefault="000E30ED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9C2FA8" w:rsidRPr="005F408C" w:rsidTr="001A25A6">
        <w:tc>
          <w:tcPr>
            <w:tcW w:w="3261" w:type="dxa"/>
            <w:vAlign w:val="center"/>
          </w:tcPr>
          <w:p w:rsidR="009C2FA8" w:rsidRPr="005F408C" w:rsidRDefault="009C2FA8" w:rsidP="001A25A6">
            <w:pPr>
              <w:spacing w:after="0"/>
              <w:ind w:left="34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9C2FA8" w:rsidRPr="005F408C" w:rsidRDefault="009C2FA8" w:rsidP="001A25A6">
            <w:pPr>
              <w:spacing w:after="0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75" w:type="dxa"/>
            <w:vAlign w:val="center"/>
          </w:tcPr>
          <w:p w:rsidR="009C2FA8" w:rsidRPr="005F408C" w:rsidRDefault="002E231D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1337,74</w:t>
            </w:r>
          </w:p>
        </w:tc>
        <w:tc>
          <w:tcPr>
            <w:tcW w:w="1701" w:type="dxa"/>
            <w:vAlign w:val="center"/>
          </w:tcPr>
          <w:p w:rsidR="009C2FA8" w:rsidRPr="005F408C" w:rsidRDefault="007D766B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133" w:type="dxa"/>
            <w:vAlign w:val="center"/>
          </w:tcPr>
          <w:p w:rsidR="009C2FA8" w:rsidRPr="005F408C" w:rsidRDefault="002E231D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1333,76</w:t>
            </w:r>
          </w:p>
        </w:tc>
        <w:tc>
          <w:tcPr>
            <w:tcW w:w="1559" w:type="dxa"/>
            <w:vAlign w:val="center"/>
          </w:tcPr>
          <w:p w:rsidR="009C2FA8" w:rsidRPr="005F408C" w:rsidRDefault="00E9686A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</w:tr>
      <w:tr w:rsidR="009C2FA8" w:rsidRPr="005F408C" w:rsidTr="001A25A6">
        <w:tc>
          <w:tcPr>
            <w:tcW w:w="3261" w:type="dxa"/>
            <w:vAlign w:val="center"/>
          </w:tcPr>
          <w:p w:rsidR="009C2FA8" w:rsidRPr="005F408C" w:rsidRDefault="009C2FA8" w:rsidP="001A25A6">
            <w:pPr>
              <w:spacing w:after="0"/>
              <w:ind w:left="34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9C2FA8" w:rsidRPr="005F408C" w:rsidRDefault="009C2FA8" w:rsidP="001A25A6">
            <w:pPr>
              <w:spacing w:after="0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275" w:type="dxa"/>
            <w:vAlign w:val="center"/>
          </w:tcPr>
          <w:p w:rsidR="009C2FA8" w:rsidRPr="005F408C" w:rsidRDefault="002E231D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1701" w:type="dxa"/>
            <w:vAlign w:val="center"/>
          </w:tcPr>
          <w:p w:rsidR="009C2FA8" w:rsidRPr="005F408C" w:rsidRDefault="007D766B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133" w:type="dxa"/>
            <w:vAlign w:val="center"/>
          </w:tcPr>
          <w:p w:rsidR="009C2FA8" w:rsidRPr="005F408C" w:rsidRDefault="002E231D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559" w:type="dxa"/>
            <w:vAlign w:val="center"/>
          </w:tcPr>
          <w:p w:rsidR="009C2FA8" w:rsidRPr="005F408C" w:rsidRDefault="007D766B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9C2FA8" w:rsidRPr="005F408C" w:rsidTr="001A25A6">
        <w:tc>
          <w:tcPr>
            <w:tcW w:w="3261" w:type="dxa"/>
            <w:vAlign w:val="center"/>
          </w:tcPr>
          <w:p w:rsidR="009C2FA8" w:rsidRPr="005F408C" w:rsidRDefault="009C2FA8" w:rsidP="001A25A6">
            <w:pPr>
              <w:spacing w:after="0"/>
              <w:ind w:left="-108" w:firstLine="142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9C2FA8" w:rsidRPr="005F408C" w:rsidRDefault="009C2FA8" w:rsidP="001A25A6">
            <w:pPr>
              <w:spacing w:after="0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275" w:type="dxa"/>
            <w:vAlign w:val="center"/>
          </w:tcPr>
          <w:p w:rsidR="009C2FA8" w:rsidRPr="003D0217" w:rsidRDefault="002E231D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163,0</w:t>
            </w:r>
          </w:p>
        </w:tc>
        <w:tc>
          <w:tcPr>
            <w:tcW w:w="1701" w:type="dxa"/>
            <w:vAlign w:val="center"/>
          </w:tcPr>
          <w:p w:rsidR="008E103C" w:rsidRPr="003D0217" w:rsidRDefault="007D766B" w:rsidP="008E103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133" w:type="dxa"/>
            <w:vAlign w:val="center"/>
          </w:tcPr>
          <w:p w:rsidR="009C2FA8" w:rsidRPr="003D0217" w:rsidRDefault="002E231D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159,9</w:t>
            </w:r>
          </w:p>
        </w:tc>
        <w:tc>
          <w:tcPr>
            <w:tcW w:w="1559" w:type="dxa"/>
            <w:vAlign w:val="center"/>
          </w:tcPr>
          <w:p w:rsidR="009C2FA8" w:rsidRPr="003D0217" w:rsidRDefault="00E9686A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</w:tr>
      <w:tr w:rsidR="009C2FA8" w:rsidRPr="005F408C" w:rsidTr="001A25A6">
        <w:tc>
          <w:tcPr>
            <w:tcW w:w="3261" w:type="dxa"/>
            <w:vAlign w:val="center"/>
          </w:tcPr>
          <w:p w:rsidR="009C2FA8" w:rsidRPr="005F408C" w:rsidRDefault="009C2FA8" w:rsidP="001A25A6">
            <w:pPr>
              <w:spacing w:after="0"/>
              <w:ind w:left="34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9C2FA8" w:rsidRPr="005F408C" w:rsidRDefault="009C2FA8" w:rsidP="001A25A6">
            <w:pPr>
              <w:spacing w:after="0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275" w:type="dxa"/>
            <w:vAlign w:val="center"/>
          </w:tcPr>
          <w:p w:rsidR="009C2FA8" w:rsidRPr="005F408C" w:rsidRDefault="002E231D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24,58</w:t>
            </w:r>
          </w:p>
        </w:tc>
        <w:tc>
          <w:tcPr>
            <w:tcW w:w="1701" w:type="dxa"/>
            <w:vAlign w:val="center"/>
          </w:tcPr>
          <w:p w:rsidR="009C2FA8" w:rsidRPr="005F408C" w:rsidRDefault="007D766B" w:rsidP="008E103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vAlign w:val="center"/>
          </w:tcPr>
          <w:p w:rsidR="008E103C" w:rsidRPr="005F408C" w:rsidRDefault="007D766B" w:rsidP="008E103C">
            <w:pPr>
              <w:spacing w:after="0" w:line="240" w:lineRule="auto"/>
              <w:ind w:left="-109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E231D">
              <w:rPr>
                <w:rFonts w:ascii="Times New Roman" w:hAnsi="Times New Roman"/>
              </w:rPr>
              <w:t>47,44</w:t>
            </w:r>
          </w:p>
        </w:tc>
        <w:tc>
          <w:tcPr>
            <w:tcW w:w="1559" w:type="dxa"/>
            <w:vAlign w:val="center"/>
          </w:tcPr>
          <w:p w:rsidR="009C2FA8" w:rsidRPr="005F408C" w:rsidRDefault="007D766B" w:rsidP="00E9686A">
            <w:pPr>
              <w:spacing w:after="0" w:line="240" w:lineRule="auto"/>
              <w:ind w:left="-109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2,</w:t>
            </w:r>
            <w:r w:rsidR="00E9686A">
              <w:rPr>
                <w:rFonts w:ascii="Times New Roman" w:hAnsi="Times New Roman"/>
              </w:rPr>
              <w:t>1</w:t>
            </w:r>
          </w:p>
        </w:tc>
      </w:tr>
      <w:tr w:rsidR="009C2FA8" w:rsidRPr="005F408C" w:rsidTr="001A25A6">
        <w:tc>
          <w:tcPr>
            <w:tcW w:w="3261" w:type="dxa"/>
            <w:vAlign w:val="center"/>
          </w:tcPr>
          <w:p w:rsidR="009C2FA8" w:rsidRPr="005F408C" w:rsidRDefault="009C2FA8" w:rsidP="001A25A6">
            <w:pPr>
              <w:spacing w:after="0"/>
              <w:ind w:left="34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9C2FA8" w:rsidRPr="005F408C" w:rsidRDefault="009C2FA8" w:rsidP="001A25A6">
            <w:pPr>
              <w:spacing w:after="0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1275" w:type="dxa"/>
            <w:vAlign w:val="center"/>
          </w:tcPr>
          <w:p w:rsidR="009C2FA8" w:rsidRPr="005F408C" w:rsidRDefault="007D766B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667,2</w:t>
            </w:r>
          </w:p>
        </w:tc>
        <w:tc>
          <w:tcPr>
            <w:tcW w:w="1701" w:type="dxa"/>
            <w:vAlign w:val="center"/>
          </w:tcPr>
          <w:p w:rsidR="009C2FA8" w:rsidRPr="005F408C" w:rsidRDefault="007D766B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1133" w:type="dxa"/>
            <w:vAlign w:val="center"/>
          </w:tcPr>
          <w:p w:rsidR="009C2FA8" w:rsidRPr="005F408C" w:rsidRDefault="007D766B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673,2</w:t>
            </w:r>
          </w:p>
        </w:tc>
        <w:tc>
          <w:tcPr>
            <w:tcW w:w="1559" w:type="dxa"/>
            <w:vAlign w:val="center"/>
          </w:tcPr>
          <w:p w:rsidR="009C2FA8" w:rsidRPr="005F408C" w:rsidRDefault="007D766B" w:rsidP="00E9686A">
            <w:pPr>
              <w:spacing w:after="0" w:line="240" w:lineRule="auto"/>
              <w:ind w:left="-109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29,</w:t>
            </w:r>
            <w:r w:rsidR="00E9686A">
              <w:rPr>
                <w:rFonts w:ascii="Times New Roman" w:hAnsi="Times New Roman"/>
              </w:rPr>
              <w:t>1</w:t>
            </w:r>
          </w:p>
        </w:tc>
      </w:tr>
      <w:tr w:rsidR="009C2FA8" w:rsidRPr="005F408C" w:rsidTr="001A25A6">
        <w:tc>
          <w:tcPr>
            <w:tcW w:w="3261" w:type="dxa"/>
            <w:vAlign w:val="center"/>
          </w:tcPr>
          <w:p w:rsidR="009C2FA8" w:rsidRPr="005F408C" w:rsidRDefault="009C2FA8" w:rsidP="001A25A6">
            <w:pPr>
              <w:spacing w:after="0"/>
              <w:ind w:left="34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9C2FA8" w:rsidRPr="005F408C" w:rsidRDefault="009C2FA8" w:rsidP="001A25A6">
            <w:pPr>
              <w:spacing w:after="0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275" w:type="dxa"/>
            <w:vAlign w:val="center"/>
          </w:tcPr>
          <w:p w:rsidR="009C2FA8" w:rsidRPr="005F408C" w:rsidRDefault="007D766B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w="1701" w:type="dxa"/>
            <w:vAlign w:val="center"/>
          </w:tcPr>
          <w:p w:rsidR="009C2FA8" w:rsidRPr="005F408C" w:rsidRDefault="007D766B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vAlign w:val="center"/>
          </w:tcPr>
          <w:p w:rsidR="009C2FA8" w:rsidRPr="005F408C" w:rsidRDefault="007D766B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w="1559" w:type="dxa"/>
            <w:vAlign w:val="center"/>
          </w:tcPr>
          <w:p w:rsidR="009C2FA8" w:rsidRPr="005F408C" w:rsidRDefault="007D766B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9C2FA8" w:rsidRPr="005F408C" w:rsidTr="001A25A6">
        <w:tc>
          <w:tcPr>
            <w:tcW w:w="3261" w:type="dxa"/>
            <w:vAlign w:val="center"/>
          </w:tcPr>
          <w:p w:rsidR="009C2FA8" w:rsidRPr="005F408C" w:rsidRDefault="009C2FA8" w:rsidP="001A25A6">
            <w:pPr>
              <w:spacing w:after="0"/>
              <w:ind w:left="34" w:right="-108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vAlign w:val="center"/>
          </w:tcPr>
          <w:p w:rsidR="009C2FA8" w:rsidRPr="005F408C" w:rsidRDefault="009C2FA8" w:rsidP="001A25A6">
            <w:pPr>
              <w:spacing w:after="0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275" w:type="dxa"/>
            <w:vAlign w:val="center"/>
          </w:tcPr>
          <w:p w:rsidR="009C2FA8" w:rsidRPr="005F408C" w:rsidRDefault="007D766B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701" w:type="dxa"/>
            <w:vAlign w:val="center"/>
          </w:tcPr>
          <w:p w:rsidR="009C2FA8" w:rsidRDefault="007D766B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  <w:p w:rsidR="008E103C" w:rsidRPr="005F408C" w:rsidRDefault="008E103C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C2FA8" w:rsidRPr="005F408C" w:rsidRDefault="007D766B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559" w:type="dxa"/>
            <w:vAlign w:val="center"/>
          </w:tcPr>
          <w:p w:rsidR="009C2FA8" w:rsidRDefault="007D766B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  <w:p w:rsidR="008E103C" w:rsidRPr="005F408C" w:rsidRDefault="008E103C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</w:tr>
      <w:tr w:rsidR="009C2FA8" w:rsidRPr="005F408C" w:rsidTr="001A25A6">
        <w:tc>
          <w:tcPr>
            <w:tcW w:w="3261" w:type="dxa"/>
            <w:vAlign w:val="center"/>
          </w:tcPr>
          <w:p w:rsidR="009C2FA8" w:rsidRPr="005F408C" w:rsidRDefault="009C2FA8" w:rsidP="001A25A6">
            <w:pPr>
              <w:spacing w:after="0"/>
              <w:ind w:left="34" w:right="-108"/>
              <w:rPr>
                <w:rFonts w:ascii="Times New Roman" w:hAnsi="Times New Roman"/>
                <w:bCs/>
              </w:rPr>
            </w:pPr>
            <w:proofErr w:type="spellStart"/>
            <w:r w:rsidRPr="005F408C">
              <w:rPr>
                <w:rFonts w:ascii="Times New Roman" w:hAnsi="Times New Roman"/>
                <w:bCs/>
              </w:rPr>
              <w:t>Справочно</w:t>
            </w:r>
            <w:proofErr w:type="spellEnd"/>
            <w:r w:rsidRPr="005F408C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67" w:type="dxa"/>
            <w:vAlign w:val="center"/>
          </w:tcPr>
          <w:p w:rsidR="009C2FA8" w:rsidRPr="005F408C" w:rsidRDefault="009C2FA8" w:rsidP="001A25A6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9C2FA8" w:rsidRPr="005F408C" w:rsidRDefault="009C2FA8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C2FA8" w:rsidRPr="005F408C" w:rsidRDefault="009C2FA8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C2FA8" w:rsidRPr="005F408C" w:rsidRDefault="009C2FA8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C2FA8" w:rsidRPr="005F408C" w:rsidRDefault="009C2FA8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</w:tr>
      <w:tr w:rsidR="009C2FA8" w:rsidRPr="005F408C" w:rsidTr="001A25A6">
        <w:tc>
          <w:tcPr>
            <w:tcW w:w="3261" w:type="dxa"/>
            <w:vAlign w:val="center"/>
          </w:tcPr>
          <w:p w:rsidR="009C2FA8" w:rsidRPr="005F408C" w:rsidRDefault="009C2FA8" w:rsidP="001A25A6">
            <w:pPr>
              <w:spacing w:after="0"/>
              <w:ind w:left="34" w:right="-108"/>
              <w:rPr>
                <w:rFonts w:ascii="Times New Roman" w:hAnsi="Times New Roman"/>
                <w:bCs/>
              </w:rPr>
            </w:pPr>
            <w:r w:rsidRPr="005F408C">
              <w:rPr>
                <w:rFonts w:ascii="Times New Roman" w:hAnsi="Times New Roman"/>
                <w:bCs/>
              </w:rPr>
              <w:t xml:space="preserve">Расходы дорожного фонда </w:t>
            </w:r>
            <w:r w:rsidR="000E30ED">
              <w:rPr>
                <w:rFonts w:ascii="Times New Roman" w:hAnsi="Times New Roman"/>
                <w:bCs/>
              </w:rPr>
              <w:t xml:space="preserve">Котельничского </w:t>
            </w:r>
            <w:r w:rsidR="000E7FBF">
              <w:rPr>
                <w:rFonts w:ascii="Times New Roman" w:hAnsi="Times New Roman"/>
                <w:bCs/>
              </w:rPr>
              <w:t>сельского поселения</w:t>
            </w:r>
          </w:p>
          <w:p w:rsidR="009C2FA8" w:rsidRPr="005F408C" w:rsidRDefault="009C2FA8" w:rsidP="001A25A6">
            <w:pPr>
              <w:spacing w:after="0"/>
              <w:ind w:left="34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bCs/>
              </w:rPr>
              <w:t>на</w:t>
            </w:r>
            <w:proofErr w:type="gramEnd"/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67" w:type="dxa"/>
            <w:vAlign w:val="center"/>
          </w:tcPr>
          <w:p w:rsidR="009C2FA8" w:rsidRPr="005F408C" w:rsidRDefault="009C2FA8" w:rsidP="001A25A6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9C2FA8" w:rsidRPr="005F408C" w:rsidRDefault="007D766B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163,0</w:t>
            </w:r>
          </w:p>
        </w:tc>
        <w:tc>
          <w:tcPr>
            <w:tcW w:w="1701" w:type="dxa"/>
            <w:vAlign w:val="center"/>
          </w:tcPr>
          <w:p w:rsidR="009C2FA8" w:rsidRPr="005F408C" w:rsidRDefault="009C2FA8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C2FA8" w:rsidRPr="005F408C" w:rsidRDefault="007D766B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159,9</w:t>
            </w:r>
          </w:p>
        </w:tc>
        <w:tc>
          <w:tcPr>
            <w:tcW w:w="1559" w:type="dxa"/>
            <w:vAlign w:val="center"/>
          </w:tcPr>
          <w:p w:rsidR="009C2FA8" w:rsidRPr="005F408C" w:rsidRDefault="009C2FA8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</w:tr>
      <w:tr w:rsidR="009C2FA8" w:rsidRPr="005F408C" w:rsidTr="001A25A6">
        <w:tc>
          <w:tcPr>
            <w:tcW w:w="3261" w:type="dxa"/>
          </w:tcPr>
          <w:p w:rsidR="009C2FA8" w:rsidRPr="008C269B" w:rsidRDefault="008C269B" w:rsidP="008C269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="009C2FA8" w:rsidRPr="008C269B">
              <w:rPr>
                <w:rFonts w:ascii="Times New Roman" w:hAnsi="Times New Roman"/>
                <w:sz w:val="20"/>
                <w:szCs w:val="20"/>
              </w:rPr>
              <w:t>одержание</w:t>
            </w:r>
            <w:proofErr w:type="spellEnd"/>
            <w:r w:rsidR="009C2FA8" w:rsidRPr="008C269B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местного значения и искусственных сооружений на них</w:t>
            </w:r>
          </w:p>
        </w:tc>
        <w:tc>
          <w:tcPr>
            <w:tcW w:w="567" w:type="dxa"/>
            <w:vAlign w:val="center"/>
          </w:tcPr>
          <w:p w:rsidR="009C2FA8" w:rsidRPr="005F408C" w:rsidRDefault="009C2FA8" w:rsidP="001A25A6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9C2FA8" w:rsidRPr="005F408C" w:rsidRDefault="007D766B" w:rsidP="001A2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163,0</w:t>
            </w:r>
          </w:p>
        </w:tc>
        <w:tc>
          <w:tcPr>
            <w:tcW w:w="1701" w:type="dxa"/>
            <w:vAlign w:val="center"/>
          </w:tcPr>
          <w:p w:rsidR="009C2FA8" w:rsidRPr="005F408C" w:rsidRDefault="009C2FA8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C2FA8" w:rsidRPr="005F408C" w:rsidRDefault="007D766B" w:rsidP="001A2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159,9</w:t>
            </w:r>
          </w:p>
        </w:tc>
        <w:tc>
          <w:tcPr>
            <w:tcW w:w="1559" w:type="dxa"/>
            <w:vAlign w:val="center"/>
          </w:tcPr>
          <w:p w:rsidR="009C2FA8" w:rsidRPr="005F408C" w:rsidRDefault="009C2FA8" w:rsidP="001A25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</w:tr>
    </w:tbl>
    <w:p w:rsidR="008C11A5" w:rsidRPr="005C665A" w:rsidRDefault="008C11A5" w:rsidP="00381E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E7FBF" w:rsidRDefault="000E7FBF" w:rsidP="00F60A3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60A3F" w:rsidRPr="0077324B" w:rsidRDefault="000E7FBF" w:rsidP="00F60A3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Котельничского сельского поселения </w:t>
      </w:r>
      <w:r w:rsidR="0077324B" w:rsidRPr="005C665A">
        <w:rPr>
          <w:rFonts w:ascii="Times New Roman" w:hAnsi="Times New Roman"/>
          <w:sz w:val="28"/>
          <w:szCs w:val="28"/>
        </w:rPr>
        <w:t xml:space="preserve">     </w:t>
      </w:r>
      <w:r w:rsidR="00F60A3F" w:rsidRPr="005C665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A03F5" w:rsidRPr="005C665A">
        <w:rPr>
          <w:rFonts w:ascii="Times New Roman" w:hAnsi="Times New Roman"/>
          <w:sz w:val="28"/>
          <w:szCs w:val="28"/>
        </w:rPr>
        <w:t xml:space="preserve">  </w:t>
      </w:r>
      <w:r w:rsidR="00F60A3F" w:rsidRPr="005C665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В.В.Лебедева</w:t>
      </w:r>
    </w:p>
    <w:sectPr w:rsidR="00F60A3F" w:rsidRPr="0077324B" w:rsidSect="00641547">
      <w:headerReference w:type="default" r:id="rId8"/>
      <w:pgSz w:w="11906" w:h="16838" w:code="9"/>
      <w:pgMar w:top="1134" w:right="992" w:bottom="709" w:left="1418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CD" w:rsidRDefault="002E27CD" w:rsidP="002664D4">
      <w:pPr>
        <w:spacing w:after="0" w:line="240" w:lineRule="auto"/>
      </w:pPr>
      <w:r>
        <w:separator/>
      </w:r>
    </w:p>
  </w:endnote>
  <w:endnote w:type="continuationSeparator" w:id="0">
    <w:p w:rsidR="002E27CD" w:rsidRDefault="002E27CD" w:rsidP="0026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CD" w:rsidRDefault="002E27CD" w:rsidP="002664D4">
      <w:pPr>
        <w:spacing w:after="0" w:line="240" w:lineRule="auto"/>
      </w:pPr>
      <w:r>
        <w:separator/>
      </w:r>
    </w:p>
  </w:footnote>
  <w:footnote w:type="continuationSeparator" w:id="0">
    <w:p w:rsidR="002E27CD" w:rsidRDefault="002E27CD" w:rsidP="0026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17" w:rsidRDefault="00D15017">
    <w:pPr>
      <w:pStyle w:val="a9"/>
      <w:jc w:val="center"/>
    </w:pPr>
  </w:p>
  <w:p w:rsidR="00D15017" w:rsidRDefault="00D15017" w:rsidP="00EC191C">
    <w:pPr>
      <w:pStyle w:val="a9"/>
      <w:jc w:val="center"/>
    </w:pPr>
    <w:fldSimple w:instr=" PAGE   \* MERGEFORMAT ">
      <w:r w:rsidR="00E9686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53A"/>
    <w:multiLevelType w:val="hybridMultilevel"/>
    <w:tmpl w:val="2BEE970A"/>
    <w:lvl w:ilvl="0" w:tplc="68E22D1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036"/>
    <w:multiLevelType w:val="hybridMultilevel"/>
    <w:tmpl w:val="94FCFEB0"/>
    <w:lvl w:ilvl="0" w:tplc="76E23F94">
      <w:start w:val="1"/>
      <w:numFmt w:val="decimal"/>
      <w:lvlText w:val="%1."/>
      <w:lvlJc w:val="left"/>
      <w:pPr>
        <w:tabs>
          <w:tab w:val="num" w:pos="2252"/>
        </w:tabs>
        <w:ind w:left="2252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">
    <w:nsid w:val="1DC11DD2"/>
    <w:multiLevelType w:val="hybridMultilevel"/>
    <w:tmpl w:val="4FFE1E3C"/>
    <w:lvl w:ilvl="0" w:tplc="B5A2B1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92215F"/>
    <w:multiLevelType w:val="hybridMultilevel"/>
    <w:tmpl w:val="87368466"/>
    <w:lvl w:ilvl="0" w:tplc="FBA482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6F94C6C"/>
    <w:multiLevelType w:val="hybridMultilevel"/>
    <w:tmpl w:val="DECCED06"/>
    <w:lvl w:ilvl="0" w:tplc="78280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280D64"/>
    <w:multiLevelType w:val="hybridMultilevel"/>
    <w:tmpl w:val="BE30ADFC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F3B53A7"/>
    <w:multiLevelType w:val="hybridMultilevel"/>
    <w:tmpl w:val="62060218"/>
    <w:lvl w:ilvl="0" w:tplc="DE68E240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05731"/>
    <w:multiLevelType w:val="hybridMultilevel"/>
    <w:tmpl w:val="7E4EE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8F7B6A"/>
    <w:multiLevelType w:val="hybridMultilevel"/>
    <w:tmpl w:val="8EA4CCF0"/>
    <w:lvl w:ilvl="0" w:tplc="DE96A6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cumentProtection w:edit="readOnly" w:formatting="1" w:enforcement="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6D8"/>
    <w:rsid w:val="00000877"/>
    <w:rsid w:val="00000E9B"/>
    <w:rsid w:val="00002940"/>
    <w:rsid w:val="000029C5"/>
    <w:rsid w:val="0000311C"/>
    <w:rsid w:val="00004E0C"/>
    <w:rsid w:val="000055AF"/>
    <w:rsid w:val="00006555"/>
    <w:rsid w:val="00006AD7"/>
    <w:rsid w:val="00006EFE"/>
    <w:rsid w:val="000072E2"/>
    <w:rsid w:val="0000757F"/>
    <w:rsid w:val="00007A6A"/>
    <w:rsid w:val="0001004F"/>
    <w:rsid w:val="0001006B"/>
    <w:rsid w:val="0001044F"/>
    <w:rsid w:val="000106FC"/>
    <w:rsid w:val="00011B5D"/>
    <w:rsid w:val="00012206"/>
    <w:rsid w:val="000129F1"/>
    <w:rsid w:val="00012E9B"/>
    <w:rsid w:val="000136AC"/>
    <w:rsid w:val="00015BBF"/>
    <w:rsid w:val="00017F82"/>
    <w:rsid w:val="00020014"/>
    <w:rsid w:val="00020B62"/>
    <w:rsid w:val="0002162E"/>
    <w:rsid w:val="00023AEA"/>
    <w:rsid w:val="00023E17"/>
    <w:rsid w:val="00024053"/>
    <w:rsid w:val="0002477B"/>
    <w:rsid w:val="00024D54"/>
    <w:rsid w:val="00027CC0"/>
    <w:rsid w:val="000304A8"/>
    <w:rsid w:val="00030B77"/>
    <w:rsid w:val="00030C3C"/>
    <w:rsid w:val="00031938"/>
    <w:rsid w:val="00031E3A"/>
    <w:rsid w:val="00032DD4"/>
    <w:rsid w:val="00033D38"/>
    <w:rsid w:val="00034287"/>
    <w:rsid w:val="00034812"/>
    <w:rsid w:val="0003637F"/>
    <w:rsid w:val="000369A0"/>
    <w:rsid w:val="000369AF"/>
    <w:rsid w:val="0003713A"/>
    <w:rsid w:val="00041560"/>
    <w:rsid w:val="00041D10"/>
    <w:rsid w:val="000420BE"/>
    <w:rsid w:val="00042C6A"/>
    <w:rsid w:val="00043530"/>
    <w:rsid w:val="0004459F"/>
    <w:rsid w:val="00044783"/>
    <w:rsid w:val="00045A40"/>
    <w:rsid w:val="000467D1"/>
    <w:rsid w:val="00046E9B"/>
    <w:rsid w:val="00047C99"/>
    <w:rsid w:val="000504EA"/>
    <w:rsid w:val="0005132A"/>
    <w:rsid w:val="000520DE"/>
    <w:rsid w:val="00052CB5"/>
    <w:rsid w:val="00052D8B"/>
    <w:rsid w:val="000546B4"/>
    <w:rsid w:val="00055EF5"/>
    <w:rsid w:val="00056492"/>
    <w:rsid w:val="000577FB"/>
    <w:rsid w:val="000606AF"/>
    <w:rsid w:val="00061909"/>
    <w:rsid w:val="00063CBC"/>
    <w:rsid w:val="00064281"/>
    <w:rsid w:val="000643F0"/>
    <w:rsid w:val="00064925"/>
    <w:rsid w:val="00065EAF"/>
    <w:rsid w:val="000704C6"/>
    <w:rsid w:val="00072D08"/>
    <w:rsid w:val="0007356B"/>
    <w:rsid w:val="000737A2"/>
    <w:rsid w:val="0007432B"/>
    <w:rsid w:val="00074BA5"/>
    <w:rsid w:val="00074D68"/>
    <w:rsid w:val="00074DF7"/>
    <w:rsid w:val="0007522B"/>
    <w:rsid w:val="000756C9"/>
    <w:rsid w:val="00075DF3"/>
    <w:rsid w:val="00076736"/>
    <w:rsid w:val="000769D5"/>
    <w:rsid w:val="00076F28"/>
    <w:rsid w:val="000770B8"/>
    <w:rsid w:val="000775AD"/>
    <w:rsid w:val="000777F8"/>
    <w:rsid w:val="00077982"/>
    <w:rsid w:val="0008158F"/>
    <w:rsid w:val="00081B98"/>
    <w:rsid w:val="00082118"/>
    <w:rsid w:val="0008276F"/>
    <w:rsid w:val="00082F83"/>
    <w:rsid w:val="0008332A"/>
    <w:rsid w:val="00083417"/>
    <w:rsid w:val="0008406A"/>
    <w:rsid w:val="00084237"/>
    <w:rsid w:val="000849AE"/>
    <w:rsid w:val="0008589F"/>
    <w:rsid w:val="00085A0C"/>
    <w:rsid w:val="000861BC"/>
    <w:rsid w:val="0008740B"/>
    <w:rsid w:val="00087991"/>
    <w:rsid w:val="000879B9"/>
    <w:rsid w:val="00087B27"/>
    <w:rsid w:val="00087B30"/>
    <w:rsid w:val="0009012C"/>
    <w:rsid w:val="0009025D"/>
    <w:rsid w:val="000906FF"/>
    <w:rsid w:val="00090D57"/>
    <w:rsid w:val="00091191"/>
    <w:rsid w:val="0009222B"/>
    <w:rsid w:val="000931D9"/>
    <w:rsid w:val="000946D6"/>
    <w:rsid w:val="000948F5"/>
    <w:rsid w:val="00094D09"/>
    <w:rsid w:val="00094E98"/>
    <w:rsid w:val="000950D2"/>
    <w:rsid w:val="000964DA"/>
    <w:rsid w:val="0009651A"/>
    <w:rsid w:val="00096BE9"/>
    <w:rsid w:val="00096F58"/>
    <w:rsid w:val="000976F3"/>
    <w:rsid w:val="00097C5F"/>
    <w:rsid w:val="000A0634"/>
    <w:rsid w:val="000A0F49"/>
    <w:rsid w:val="000A0F78"/>
    <w:rsid w:val="000A10A3"/>
    <w:rsid w:val="000A15C9"/>
    <w:rsid w:val="000A178E"/>
    <w:rsid w:val="000A21D4"/>
    <w:rsid w:val="000A2475"/>
    <w:rsid w:val="000A2513"/>
    <w:rsid w:val="000A657D"/>
    <w:rsid w:val="000A6AE5"/>
    <w:rsid w:val="000A7F71"/>
    <w:rsid w:val="000B0AA9"/>
    <w:rsid w:val="000B0BB7"/>
    <w:rsid w:val="000B201F"/>
    <w:rsid w:val="000B2035"/>
    <w:rsid w:val="000B2565"/>
    <w:rsid w:val="000B5805"/>
    <w:rsid w:val="000B5AB2"/>
    <w:rsid w:val="000B68A2"/>
    <w:rsid w:val="000B74B0"/>
    <w:rsid w:val="000B7F7F"/>
    <w:rsid w:val="000C145B"/>
    <w:rsid w:val="000C1B34"/>
    <w:rsid w:val="000C1BD3"/>
    <w:rsid w:val="000C1DC6"/>
    <w:rsid w:val="000C2459"/>
    <w:rsid w:val="000C2691"/>
    <w:rsid w:val="000C298F"/>
    <w:rsid w:val="000C31C7"/>
    <w:rsid w:val="000C4711"/>
    <w:rsid w:val="000C5967"/>
    <w:rsid w:val="000C6433"/>
    <w:rsid w:val="000C6FA5"/>
    <w:rsid w:val="000D0205"/>
    <w:rsid w:val="000D16F7"/>
    <w:rsid w:val="000D255A"/>
    <w:rsid w:val="000D2BE8"/>
    <w:rsid w:val="000D2C75"/>
    <w:rsid w:val="000D34DA"/>
    <w:rsid w:val="000D39DF"/>
    <w:rsid w:val="000D3BD1"/>
    <w:rsid w:val="000D3E79"/>
    <w:rsid w:val="000D57CE"/>
    <w:rsid w:val="000D5CD0"/>
    <w:rsid w:val="000D648C"/>
    <w:rsid w:val="000D6D77"/>
    <w:rsid w:val="000E0029"/>
    <w:rsid w:val="000E11D0"/>
    <w:rsid w:val="000E2880"/>
    <w:rsid w:val="000E30ED"/>
    <w:rsid w:val="000E3C3E"/>
    <w:rsid w:val="000E3FF5"/>
    <w:rsid w:val="000E6645"/>
    <w:rsid w:val="000E6EE5"/>
    <w:rsid w:val="000E7FBF"/>
    <w:rsid w:val="000F0002"/>
    <w:rsid w:val="000F16F7"/>
    <w:rsid w:val="000F2763"/>
    <w:rsid w:val="000F2896"/>
    <w:rsid w:val="000F3404"/>
    <w:rsid w:val="000F3610"/>
    <w:rsid w:val="000F3DA9"/>
    <w:rsid w:val="000F4274"/>
    <w:rsid w:val="000F491A"/>
    <w:rsid w:val="000F4E8B"/>
    <w:rsid w:val="000F5387"/>
    <w:rsid w:val="000F5881"/>
    <w:rsid w:val="000F5A3B"/>
    <w:rsid w:val="00100833"/>
    <w:rsid w:val="00100AEF"/>
    <w:rsid w:val="00100B9A"/>
    <w:rsid w:val="0010107D"/>
    <w:rsid w:val="00101D32"/>
    <w:rsid w:val="0010201E"/>
    <w:rsid w:val="00102CB2"/>
    <w:rsid w:val="00103043"/>
    <w:rsid w:val="00104CD3"/>
    <w:rsid w:val="00104E61"/>
    <w:rsid w:val="001052A8"/>
    <w:rsid w:val="001053A0"/>
    <w:rsid w:val="001055D4"/>
    <w:rsid w:val="001063DF"/>
    <w:rsid w:val="001063E1"/>
    <w:rsid w:val="001078EE"/>
    <w:rsid w:val="00107EBF"/>
    <w:rsid w:val="00110616"/>
    <w:rsid w:val="00110889"/>
    <w:rsid w:val="00111B46"/>
    <w:rsid w:val="001141D5"/>
    <w:rsid w:val="00114335"/>
    <w:rsid w:val="00116117"/>
    <w:rsid w:val="001162E4"/>
    <w:rsid w:val="0011656C"/>
    <w:rsid w:val="001168CA"/>
    <w:rsid w:val="001209B2"/>
    <w:rsid w:val="00121CCD"/>
    <w:rsid w:val="00122750"/>
    <w:rsid w:val="001231F9"/>
    <w:rsid w:val="00124DAC"/>
    <w:rsid w:val="0012518B"/>
    <w:rsid w:val="00125590"/>
    <w:rsid w:val="00126374"/>
    <w:rsid w:val="00127778"/>
    <w:rsid w:val="00127D10"/>
    <w:rsid w:val="00131012"/>
    <w:rsid w:val="001340CA"/>
    <w:rsid w:val="001357FC"/>
    <w:rsid w:val="0013658D"/>
    <w:rsid w:val="001369FB"/>
    <w:rsid w:val="00136F84"/>
    <w:rsid w:val="00137B74"/>
    <w:rsid w:val="00137C81"/>
    <w:rsid w:val="0014009C"/>
    <w:rsid w:val="001403BA"/>
    <w:rsid w:val="00140E86"/>
    <w:rsid w:val="00141FE8"/>
    <w:rsid w:val="00142375"/>
    <w:rsid w:val="00142914"/>
    <w:rsid w:val="00143235"/>
    <w:rsid w:val="001435DC"/>
    <w:rsid w:val="0014398A"/>
    <w:rsid w:val="00143B5B"/>
    <w:rsid w:val="00144785"/>
    <w:rsid w:val="00144D0C"/>
    <w:rsid w:val="0014513F"/>
    <w:rsid w:val="00145341"/>
    <w:rsid w:val="001461B2"/>
    <w:rsid w:val="00146836"/>
    <w:rsid w:val="001468E3"/>
    <w:rsid w:val="00146E26"/>
    <w:rsid w:val="00147D44"/>
    <w:rsid w:val="00150209"/>
    <w:rsid w:val="00151E62"/>
    <w:rsid w:val="001527F3"/>
    <w:rsid w:val="0015613A"/>
    <w:rsid w:val="00156208"/>
    <w:rsid w:val="00157227"/>
    <w:rsid w:val="00157A2D"/>
    <w:rsid w:val="001603AF"/>
    <w:rsid w:val="001604A1"/>
    <w:rsid w:val="00160B28"/>
    <w:rsid w:val="00160EFF"/>
    <w:rsid w:val="00161B05"/>
    <w:rsid w:val="001623FC"/>
    <w:rsid w:val="00162E63"/>
    <w:rsid w:val="00163179"/>
    <w:rsid w:val="001648BF"/>
    <w:rsid w:val="001663B8"/>
    <w:rsid w:val="00166BAC"/>
    <w:rsid w:val="0017090F"/>
    <w:rsid w:val="00170B8D"/>
    <w:rsid w:val="00170F08"/>
    <w:rsid w:val="0017144B"/>
    <w:rsid w:val="00171BF8"/>
    <w:rsid w:val="00172A11"/>
    <w:rsid w:val="00173158"/>
    <w:rsid w:val="0017404C"/>
    <w:rsid w:val="0017499F"/>
    <w:rsid w:val="00174D00"/>
    <w:rsid w:val="001752F7"/>
    <w:rsid w:val="00175600"/>
    <w:rsid w:val="00175EA3"/>
    <w:rsid w:val="0018025C"/>
    <w:rsid w:val="001803E7"/>
    <w:rsid w:val="001823A8"/>
    <w:rsid w:val="00183931"/>
    <w:rsid w:val="00183B8D"/>
    <w:rsid w:val="00184480"/>
    <w:rsid w:val="00184DEC"/>
    <w:rsid w:val="001850B2"/>
    <w:rsid w:val="0018511B"/>
    <w:rsid w:val="0018523F"/>
    <w:rsid w:val="001853CE"/>
    <w:rsid w:val="00186CD9"/>
    <w:rsid w:val="00187E02"/>
    <w:rsid w:val="00187FFA"/>
    <w:rsid w:val="001902FA"/>
    <w:rsid w:val="00190C5B"/>
    <w:rsid w:val="00190CEB"/>
    <w:rsid w:val="001910A0"/>
    <w:rsid w:val="00191374"/>
    <w:rsid w:val="001919C5"/>
    <w:rsid w:val="001925F6"/>
    <w:rsid w:val="00192A51"/>
    <w:rsid w:val="00192DE5"/>
    <w:rsid w:val="00193E7B"/>
    <w:rsid w:val="00194364"/>
    <w:rsid w:val="00194485"/>
    <w:rsid w:val="00194C3C"/>
    <w:rsid w:val="0019520B"/>
    <w:rsid w:val="00195B16"/>
    <w:rsid w:val="00195C28"/>
    <w:rsid w:val="00196A97"/>
    <w:rsid w:val="001976B8"/>
    <w:rsid w:val="00197A92"/>
    <w:rsid w:val="001A059F"/>
    <w:rsid w:val="001A14BB"/>
    <w:rsid w:val="001A25A6"/>
    <w:rsid w:val="001A3436"/>
    <w:rsid w:val="001A404D"/>
    <w:rsid w:val="001A45BD"/>
    <w:rsid w:val="001A50EC"/>
    <w:rsid w:val="001A68EF"/>
    <w:rsid w:val="001A6AA7"/>
    <w:rsid w:val="001A73F6"/>
    <w:rsid w:val="001A76FD"/>
    <w:rsid w:val="001B047C"/>
    <w:rsid w:val="001B0F78"/>
    <w:rsid w:val="001B157D"/>
    <w:rsid w:val="001B22A8"/>
    <w:rsid w:val="001B2770"/>
    <w:rsid w:val="001B301E"/>
    <w:rsid w:val="001B315A"/>
    <w:rsid w:val="001B3352"/>
    <w:rsid w:val="001B3AE9"/>
    <w:rsid w:val="001B3D4B"/>
    <w:rsid w:val="001B3F79"/>
    <w:rsid w:val="001B5BC6"/>
    <w:rsid w:val="001B60F5"/>
    <w:rsid w:val="001B62C6"/>
    <w:rsid w:val="001B7937"/>
    <w:rsid w:val="001C0AA0"/>
    <w:rsid w:val="001C1E3D"/>
    <w:rsid w:val="001C3D45"/>
    <w:rsid w:val="001C4AE5"/>
    <w:rsid w:val="001C628D"/>
    <w:rsid w:val="001C6916"/>
    <w:rsid w:val="001C72D9"/>
    <w:rsid w:val="001C79E1"/>
    <w:rsid w:val="001C7E01"/>
    <w:rsid w:val="001D0033"/>
    <w:rsid w:val="001D165E"/>
    <w:rsid w:val="001D27F2"/>
    <w:rsid w:val="001D2BBB"/>
    <w:rsid w:val="001D3FB9"/>
    <w:rsid w:val="001D507A"/>
    <w:rsid w:val="001D524F"/>
    <w:rsid w:val="001D674B"/>
    <w:rsid w:val="001D745A"/>
    <w:rsid w:val="001D76B9"/>
    <w:rsid w:val="001D7770"/>
    <w:rsid w:val="001E0CDE"/>
    <w:rsid w:val="001E12BB"/>
    <w:rsid w:val="001E16EB"/>
    <w:rsid w:val="001E1ACF"/>
    <w:rsid w:val="001E1E98"/>
    <w:rsid w:val="001E2D08"/>
    <w:rsid w:val="001E3388"/>
    <w:rsid w:val="001E3491"/>
    <w:rsid w:val="001E395E"/>
    <w:rsid w:val="001E39AB"/>
    <w:rsid w:val="001E436A"/>
    <w:rsid w:val="001E562C"/>
    <w:rsid w:val="001E5F6A"/>
    <w:rsid w:val="001E7BD3"/>
    <w:rsid w:val="001E7DA2"/>
    <w:rsid w:val="001E7FEC"/>
    <w:rsid w:val="001F0186"/>
    <w:rsid w:val="001F0D37"/>
    <w:rsid w:val="001F18BD"/>
    <w:rsid w:val="001F26B6"/>
    <w:rsid w:val="001F3A0F"/>
    <w:rsid w:val="001F717F"/>
    <w:rsid w:val="00200140"/>
    <w:rsid w:val="00200D96"/>
    <w:rsid w:val="00201126"/>
    <w:rsid w:val="00201994"/>
    <w:rsid w:val="002019C4"/>
    <w:rsid w:val="00201F0F"/>
    <w:rsid w:val="002059A5"/>
    <w:rsid w:val="00205D12"/>
    <w:rsid w:val="002063CF"/>
    <w:rsid w:val="00206A13"/>
    <w:rsid w:val="00206D38"/>
    <w:rsid w:val="0020752B"/>
    <w:rsid w:val="00207C29"/>
    <w:rsid w:val="00207D93"/>
    <w:rsid w:val="002107F7"/>
    <w:rsid w:val="00211EB5"/>
    <w:rsid w:val="00214DDD"/>
    <w:rsid w:val="00215F6E"/>
    <w:rsid w:val="00216194"/>
    <w:rsid w:val="00216461"/>
    <w:rsid w:val="002165F7"/>
    <w:rsid w:val="002171F1"/>
    <w:rsid w:val="00217F9C"/>
    <w:rsid w:val="00222309"/>
    <w:rsid w:val="00222CB5"/>
    <w:rsid w:val="002233F8"/>
    <w:rsid w:val="0022397C"/>
    <w:rsid w:val="00224914"/>
    <w:rsid w:val="00226AEE"/>
    <w:rsid w:val="002278D5"/>
    <w:rsid w:val="0023219E"/>
    <w:rsid w:val="00233206"/>
    <w:rsid w:val="00233564"/>
    <w:rsid w:val="00235436"/>
    <w:rsid w:val="0023570A"/>
    <w:rsid w:val="00236705"/>
    <w:rsid w:val="0024035C"/>
    <w:rsid w:val="00242C08"/>
    <w:rsid w:val="00243893"/>
    <w:rsid w:val="0024454D"/>
    <w:rsid w:val="00244F8B"/>
    <w:rsid w:val="00245C41"/>
    <w:rsid w:val="00246819"/>
    <w:rsid w:val="00246BCF"/>
    <w:rsid w:val="00246F3C"/>
    <w:rsid w:val="00246FC8"/>
    <w:rsid w:val="00247D2B"/>
    <w:rsid w:val="00247D7F"/>
    <w:rsid w:val="002506E6"/>
    <w:rsid w:val="002508E6"/>
    <w:rsid w:val="00250FF0"/>
    <w:rsid w:val="00253869"/>
    <w:rsid w:val="002538B8"/>
    <w:rsid w:val="00254715"/>
    <w:rsid w:val="0025481A"/>
    <w:rsid w:val="00254D9E"/>
    <w:rsid w:val="00255884"/>
    <w:rsid w:val="00255F2E"/>
    <w:rsid w:val="002570C7"/>
    <w:rsid w:val="0025720A"/>
    <w:rsid w:val="0025760D"/>
    <w:rsid w:val="002601ED"/>
    <w:rsid w:val="00261038"/>
    <w:rsid w:val="002613BC"/>
    <w:rsid w:val="00261722"/>
    <w:rsid w:val="00261732"/>
    <w:rsid w:val="00261D96"/>
    <w:rsid w:val="00262282"/>
    <w:rsid w:val="0026262E"/>
    <w:rsid w:val="0026273F"/>
    <w:rsid w:val="00262A8C"/>
    <w:rsid w:val="00262C5B"/>
    <w:rsid w:val="002635D9"/>
    <w:rsid w:val="002636C5"/>
    <w:rsid w:val="00263E31"/>
    <w:rsid w:val="00264506"/>
    <w:rsid w:val="00264FA1"/>
    <w:rsid w:val="00265545"/>
    <w:rsid w:val="002664D4"/>
    <w:rsid w:val="002677A9"/>
    <w:rsid w:val="00267871"/>
    <w:rsid w:val="00271DB1"/>
    <w:rsid w:val="00271E82"/>
    <w:rsid w:val="00271F8D"/>
    <w:rsid w:val="002729AF"/>
    <w:rsid w:val="00273C4B"/>
    <w:rsid w:val="00274036"/>
    <w:rsid w:val="0027423B"/>
    <w:rsid w:val="00275B8C"/>
    <w:rsid w:val="0027631B"/>
    <w:rsid w:val="00276904"/>
    <w:rsid w:val="00277685"/>
    <w:rsid w:val="002800CE"/>
    <w:rsid w:val="002800E4"/>
    <w:rsid w:val="002803E6"/>
    <w:rsid w:val="002804F2"/>
    <w:rsid w:val="00280D4B"/>
    <w:rsid w:val="002818BF"/>
    <w:rsid w:val="00282520"/>
    <w:rsid w:val="00282E97"/>
    <w:rsid w:val="002832E8"/>
    <w:rsid w:val="00283794"/>
    <w:rsid w:val="002837BA"/>
    <w:rsid w:val="0028558A"/>
    <w:rsid w:val="00285B5E"/>
    <w:rsid w:val="00285E3B"/>
    <w:rsid w:val="00286F5E"/>
    <w:rsid w:val="00290EDD"/>
    <w:rsid w:val="00291EB7"/>
    <w:rsid w:val="0029275F"/>
    <w:rsid w:val="00292879"/>
    <w:rsid w:val="00292992"/>
    <w:rsid w:val="00293499"/>
    <w:rsid w:val="00294A86"/>
    <w:rsid w:val="00296EA0"/>
    <w:rsid w:val="002971A7"/>
    <w:rsid w:val="002A002B"/>
    <w:rsid w:val="002A0E3C"/>
    <w:rsid w:val="002A11A2"/>
    <w:rsid w:val="002A151C"/>
    <w:rsid w:val="002A256B"/>
    <w:rsid w:val="002A31AD"/>
    <w:rsid w:val="002A3CC5"/>
    <w:rsid w:val="002A4010"/>
    <w:rsid w:val="002A409C"/>
    <w:rsid w:val="002A4858"/>
    <w:rsid w:val="002A4866"/>
    <w:rsid w:val="002A4A6A"/>
    <w:rsid w:val="002A63F1"/>
    <w:rsid w:val="002A6D7C"/>
    <w:rsid w:val="002A7FD4"/>
    <w:rsid w:val="002B01E6"/>
    <w:rsid w:val="002B0244"/>
    <w:rsid w:val="002B03A1"/>
    <w:rsid w:val="002B0568"/>
    <w:rsid w:val="002B0623"/>
    <w:rsid w:val="002B07FA"/>
    <w:rsid w:val="002B08C1"/>
    <w:rsid w:val="002B1604"/>
    <w:rsid w:val="002B1C3F"/>
    <w:rsid w:val="002B1CEC"/>
    <w:rsid w:val="002B2DD7"/>
    <w:rsid w:val="002B3EEC"/>
    <w:rsid w:val="002B5C7C"/>
    <w:rsid w:val="002B7429"/>
    <w:rsid w:val="002B775E"/>
    <w:rsid w:val="002B7869"/>
    <w:rsid w:val="002B788A"/>
    <w:rsid w:val="002C0180"/>
    <w:rsid w:val="002C16EE"/>
    <w:rsid w:val="002C2375"/>
    <w:rsid w:val="002C2AEB"/>
    <w:rsid w:val="002C3292"/>
    <w:rsid w:val="002C3A29"/>
    <w:rsid w:val="002C3DA5"/>
    <w:rsid w:val="002C4CB3"/>
    <w:rsid w:val="002C553C"/>
    <w:rsid w:val="002C6EA9"/>
    <w:rsid w:val="002C70C8"/>
    <w:rsid w:val="002D018B"/>
    <w:rsid w:val="002D06EF"/>
    <w:rsid w:val="002D0C4B"/>
    <w:rsid w:val="002D0F0E"/>
    <w:rsid w:val="002D185D"/>
    <w:rsid w:val="002D2096"/>
    <w:rsid w:val="002D2726"/>
    <w:rsid w:val="002D3DD6"/>
    <w:rsid w:val="002D7621"/>
    <w:rsid w:val="002E18C5"/>
    <w:rsid w:val="002E231D"/>
    <w:rsid w:val="002E27CD"/>
    <w:rsid w:val="002E6B65"/>
    <w:rsid w:val="002E6BE4"/>
    <w:rsid w:val="002E72AF"/>
    <w:rsid w:val="002E7EC0"/>
    <w:rsid w:val="002F16EB"/>
    <w:rsid w:val="002F42B3"/>
    <w:rsid w:val="002F6091"/>
    <w:rsid w:val="002F6A4E"/>
    <w:rsid w:val="002F6B4C"/>
    <w:rsid w:val="003028FD"/>
    <w:rsid w:val="003038FA"/>
    <w:rsid w:val="003039D1"/>
    <w:rsid w:val="003060C7"/>
    <w:rsid w:val="00306BCE"/>
    <w:rsid w:val="00307120"/>
    <w:rsid w:val="00307850"/>
    <w:rsid w:val="00310FFB"/>
    <w:rsid w:val="003122C5"/>
    <w:rsid w:val="0031386A"/>
    <w:rsid w:val="00314371"/>
    <w:rsid w:val="003144E9"/>
    <w:rsid w:val="003146BB"/>
    <w:rsid w:val="00316EEE"/>
    <w:rsid w:val="00317007"/>
    <w:rsid w:val="00317CF3"/>
    <w:rsid w:val="003206B3"/>
    <w:rsid w:val="00320A3E"/>
    <w:rsid w:val="0032119D"/>
    <w:rsid w:val="003219F5"/>
    <w:rsid w:val="00321E85"/>
    <w:rsid w:val="003222AE"/>
    <w:rsid w:val="00322567"/>
    <w:rsid w:val="00322FA5"/>
    <w:rsid w:val="003244C9"/>
    <w:rsid w:val="003245AD"/>
    <w:rsid w:val="00324F18"/>
    <w:rsid w:val="0032615A"/>
    <w:rsid w:val="003267A6"/>
    <w:rsid w:val="003269B4"/>
    <w:rsid w:val="00330E27"/>
    <w:rsid w:val="003311C0"/>
    <w:rsid w:val="00331ECA"/>
    <w:rsid w:val="00331F2E"/>
    <w:rsid w:val="003325F4"/>
    <w:rsid w:val="003341CC"/>
    <w:rsid w:val="0033428B"/>
    <w:rsid w:val="00337976"/>
    <w:rsid w:val="00337FAB"/>
    <w:rsid w:val="003405ED"/>
    <w:rsid w:val="003406A5"/>
    <w:rsid w:val="00341625"/>
    <w:rsid w:val="00341B03"/>
    <w:rsid w:val="00341EFC"/>
    <w:rsid w:val="00344457"/>
    <w:rsid w:val="00345121"/>
    <w:rsid w:val="003457D9"/>
    <w:rsid w:val="00345AB8"/>
    <w:rsid w:val="00345B4C"/>
    <w:rsid w:val="00346EDE"/>
    <w:rsid w:val="00347191"/>
    <w:rsid w:val="003505E3"/>
    <w:rsid w:val="0035060D"/>
    <w:rsid w:val="00351586"/>
    <w:rsid w:val="0035195E"/>
    <w:rsid w:val="003519E6"/>
    <w:rsid w:val="00352451"/>
    <w:rsid w:val="0035250D"/>
    <w:rsid w:val="00353275"/>
    <w:rsid w:val="00353C05"/>
    <w:rsid w:val="003540C7"/>
    <w:rsid w:val="0035414A"/>
    <w:rsid w:val="0035497D"/>
    <w:rsid w:val="0035669D"/>
    <w:rsid w:val="00356D81"/>
    <w:rsid w:val="00357D00"/>
    <w:rsid w:val="003609C3"/>
    <w:rsid w:val="003612CB"/>
    <w:rsid w:val="00362639"/>
    <w:rsid w:val="003632AA"/>
    <w:rsid w:val="00363A4A"/>
    <w:rsid w:val="0036503A"/>
    <w:rsid w:val="0036634A"/>
    <w:rsid w:val="00366608"/>
    <w:rsid w:val="00366809"/>
    <w:rsid w:val="00370C33"/>
    <w:rsid w:val="00372006"/>
    <w:rsid w:val="00373207"/>
    <w:rsid w:val="003735F1"/>
    <w:rsid w:val="0037453A"/>
    <w:rsid w:val="003750AA"/>
    <w:rsid w:val="00376354"/>
    <w:rsid w:val="003763AF"/>
    <w:rsid w:val="003772DB"/>
    <w:rsid w:val="00377EC6"/>
    <w:rsid w:val="00380241"/>
    <w:rsid w:val="00380AD9"/>
    <w:rsid w:val="00380E5A"/>
    <w:rsid w:val="00381889"/>
    <w:rsid w:val="00381EAE"/>
    <w:rsid w:val="0038319A"/>
    <w:rsid w:val="003848E8"/>
    <w:rsid w:val="00384B5D"/>
    <w:rsid w:val="00384CAA"/>
    <w:rsid w:val="003855FB"/>
    <w:rsid w:val="00385A57"/>
    <w:rsid w:val="00386309"/>
    <w:rsid w:val="00386B55"/>
    <w:rsid w:val="00392A6A"/>
    <w:rsid w:val="003938F5"/>
    <w:rsid w:val="003940DD"/>
    <w:rsid w:val="00395387"/>
    <w:rsid w:val="00396638"/>
    <w:rsid w:val="003A17C2"/>
    <w:rsid w:val="003A2674"/>
    <w:rsid w:val="003A4473"/>
    <w:rsid w:val="003A4E3D"/>
    <w:rsid w:val="003A4EB1"/>
    <w:rsid w:val="003A55F3"/>
    <w:rsid w:val="003A594D"/>
    <w:rsid w:val="003A5EA3"/>
    <w:rsid w:val="003A6A98"/>
    <w:rsid w:val="003A7221"/>
    <w:rsid w:val="003A73A7"/>
    <w:rsid w:val="003A76FC"/>
    <w:rsid w:val="003B134B"/>
    <w:rsid w:val="003B35E0"/>
    <w:rsid w:val="003B3A2A"/>
    <w:rsid w:val="003B444D"/>
    <w:rsid w:val="003B55B8"/>
    <w:rsid w:val="003B5897"/>
    <w:rsid w:val="003B5ACE"/>
    <w:rsid w:val="003B7676"/>
    <w:rsid w:val="003B77D7"/>
    <w:rsid w:val="003C06D7"/>
    <w:rsid w:val="003C0787"/>
    <w:rsid w:val="003C093C"/>
    <w:rsid w:val="003C0F37"/>
    <w:rsid w:val="003C191B"/>
    <w:rsid w:val="003C1F13"/>
    <w:rsid w:val="003C2E04"/>
    <w:rsid w:val="003C4922"/>
    <w:rsid w:val="003C4D58"/>
    <w:rsid w:val="003C5141"/>
    <w:rsid w:val="003C5155"/>
    <w:rsid w:val="003C5BCE"/>
    <w:rsid w:val="003C5DCC"/>
    <w:rsid w:val="003C6160"/>
    <w:rsid w:val="003C660D"/>
    <w:rsid w:val="003C6A72"/>
    <w:rsid w:val="003C77EC"/>
    <w:rsid w:val="003D0217"/>
    <w:rsid w:val="003D04B8"/>
    <w:rsid w:val="003D0658"/>
    <w:rsid w:val="003D0A89"/>
    <w:rsid w:val="003D0BBA"/>
    <w:rsid w:val="003D0E0F"/>
    <w:rsid w:val="003D1A68"/>
    <w:rsid w:val="003D2246"/>
    <w:rsid w:val="003D2A23"/>
    <w:rsid w:val="003D2B18"/>
    <w:rsid w:val="003D3279"/>
    <w:rsid w:val="003D4509"/>
    <w:rsid w:val="003D56D6"/>
    <w:rsid w:val="003D6579"/>
    <w:rsid w:val="003E0BA8"/>
    <w:rsid w:val="003E1BF2"/>
    <w:rsid w:val="003E2BA5"/>
    <w:rsid w:val="003E57A6"/>
    <w:rsid w:val="003E5F3B"/>
    <w:rsid w:val="003E707F"/>
    <w:rsid w:val="003E711A"/>
    <w:rsid w:val="003F0152"/>
    <w:rsid w:val="003F0968"/>
    <w:rsid w:val="003F10A2"/>
    <w:rsid w:val="003F119A"/>
    <w:rsid w:val="003F2123"/>
    <w:rsid w:val="003F227F"/>
    <w:rsid w:val="003F292D"/>
    <w:rsid w:val="003F3FFD"/>
    <w:rsid w:val="003F552A"/>
    <w:rsid w:val="003F6D8F"/>
    <w:rsid w:val="003F6DA8"/>
    <w:rsid w:val="003F70B8"/>
    <w:rsid w:val="0040093A"/>
    <w:rsid w:val="004012DF"/>
    <w:rsid w:val="00401470"/>
    <w:rsid w:val="00404439"/>
    <w:rsid w:val="00405171"/>
    <w:rsid w:val="0041079B"/>
    <w:rsid w:val="00410C78"/>
    <w:rsid w:val="00411585"/>
    <w:rsid w:val="0041310C"/>
    <w:rsid w:val="00413349"/>
    <w:rsid w:val="0041437E"/>
    <w:rsid w:val="0041477A"/>
    <w:rsid w:val="00414EA2"/>
    <w:rsid w:val="00414F60"/>
    <w:rsid w:val="00415157"/>
    <w:rsid w:val="004159F8"/>
    <w:rsid w:val="00416237"/>
    <w:rsid w:val="0041690F"/>
    <w:rsid w:val="00416C48"/>
    <w:rsid w:val="00417515"/>
    <w:rsid w:val="0041761B"/>
    <w:rsid w:val="00417699"/>
    <w:rsid w:val="004210ED"/>
    <w:rsid w:val="00421C02"/>
    <w:rsid w:val="00422F62"/>
    <w:rsid w:val="00423570"/>
    <w:rsid w:val="004244C8"/>
    <w:rsid w:val="0042492D"/>
    <w:rsid w:val="00425D8C"/>
    <w:rsid w:val="00425F27"/>
    <w:rsid w:val="004268D5"/>
    <w:rsid w:val="00426ACE"/>
    <w:rsid w:val="00426D05"/>
    <w:rsid w:val="00427214"/>
    <w:rsid w:val="0042786B"/>
    <w:rsid w:val="00427DA7"/>
    <w:rsid w:val="00427F38"/>
    <w:rsid w:val="00430C11"/>
    <w:rsid w:val="00430CA4"/>
    <w:rsid w:val="00431266"/>
    <w:rsid w:val="00432F30"/>
    <w:rsid w:val="00432FB0"/>
    <w:rsid w:val="0043362F"/>
    <w:rsid w:val="0043544C"/>
    <w:rsid w:val="00437029"/>
    <w:rsid w:val="004408CE"/>
    <w:rsid w:val="004416D4"/>
    <w:rsid w:val="00442E80"/>
    <w:rsid w:val="0044463C"/>
    <w:rsid w:val="004458B3"/>
    <w:rsid w:val="00447B63"/>
    <w:rsid w:val="00450125"/>
    <w:rsid w:val="00452375"/>
    <w:rsid w:val="00455BF5"/>
    <w:rsid w:val="00456279"/>
    <w:rsid w:val="00456EB9"/>
    <w:rsid w:val="00460CDE"/>
    <w:rsid w:val="004611C2"/>
    <w:rsid w:val="00461236"/>
    <w:rsid w:val="0046162F"/>
    <w:rsid w:val="00461E57"/>
    <w:rsid w:val="004625AC"/>
    <w:rsid w:val="00462EF5"/>
    <w:rsid w:val="004631F9"/>
    <w:rsid w:val="0046322C"/>
    <w:rsid w:val="00464339"/>
    <w:rsid w:val="00464385"/>
    <w:rsid w:val="00464CE5"/>
    <w:rsid w:val="00466916"/>
    <w:rsid w:val="004675E5"/>
    <w:rsid w:val="00470089"/>
    <w:rsid w:val="004707B0"/>
    <w:rsid w:val="00470D62"/>
    <w:rsid w:val="00472713"/>
    <w:rsid w:val="00472BCF"/>
    <w:rsid w:val="00472DD6"/>
    <w:rsid w:val="004744A8"/>
    <w:rsid w:val="004747AB"/>
    <w:rsid w:val="00474BD0"/>
    <w:rsid w:val="00476267"/>
    <w:rsid w:val="00476965"/>
    <w:rsid w:val="0048061C"/>
    <w:rsid w:val="004809F8"/>
    <w:rsid w:val="00480B68"/>
    <w:rsid w:val="004813A4"/>
    <w:rsid w:val="00481F1E"/>
    <w:rsid w:val="0048228B"/>
    <w:rsid w:val="00485F2D"/>
    <w:rsid w:val="00487068"/>
    <w:rsid w:val="004871FD"/>
    <w:rsid w:val="004872E1"/>
    <w:rsid w:val="00487C7E"/>
    <w:rsid w:val="004901A3"/>
    <w:rsid w:val="00492D10"/>
    <w:rsid w:val="00492D69"/>
    <w:rsid w:val="0049324E"/>
    <w:rsid w:val="004941E2"/>
    <w:rsid w:val="004951F0"/>
    <w:rsid w:val="00495341"/>
    <w:rsid w:val="00495658"/>
    <w:rsid w:val="0049570A"/>
    <w:rsid w:val="00495C89"/>
    <w:rsid w:val="00495F16"/>
    <w:rsid w:val="00496502"/>
    <w:rsid w:val="0049662A"/>
    <w:rsid w:val="004970CD"/>
    <w:rsid w:val="004A012F"/>
    <w:rsid w:val="004A098F"/>
    <w:rsid w:val="004A1497"/>
    <w:rsid w:val="004A18EB"/>
    <w:rsid w:val="004A2DBF"/>
    <w:rsid w:val="004A3382"/>
    <w:rsid w:val="004A4CA7"/>
    <w:rsid w:val="004A5557"/>
    <w:rsid w:val="004A654E"/>
    <w:rsid w:val="004A659A"/>
    <w:rsid w:val="004A7D88"/>
    <w:rsid w:val="004B0BFC"/>
    <w:rsid w:val="004B162B"/>
    <w:rsid w:val="004B2A2E"/>
    <w:rsid w:val="004B34EE"/>
    <w:rsid w:val="004B3A25"/>
    <w:rsid w:val="004B4623"/>
    <w:rsid w:val="004B4877"/>
    <w:rsid w:val="004B4D1E"/>
    <w:rsid w:val="004B55BE"/>
    <w:rsid w:val="004B66DD"/>
    <w:rsid w:val="004B6957"/>
    <w:rsid w:val="004B7214"/>
    <w:rsid w:val="004C16D4"/>
    <w:rsid w:val="004C2530"/>
    <w:rsid w:val="004C3106"/>
    <w:rsid w:val="004C3581"/>
    <w:rsid w:val="004C3CC8"/>
    <w:rsid w:val="004C6085"/>
    <w:rsid w:val="004C6470"/>
    <w:rsid w:val="004C6FC3"/>
    <w:rsid w:val="004C7254"/>
    <w:rsid w:val="004C74B0"/>
    <w:rsid w:val="004D0C1E"/>
    <w:rsid w:val="004D0D11"/>
    <w:rsid w:val="004D18DB"/>
    <w:rsid w:val="004D282B"/>
    <w:rsid w:val="004D33DB"/>
    <w:rsid w:val="004D4162"/>
    <w:rsid w:val="004D45DA"/>
    <w:rsid w:val="004D56A7"/>
    <w:rsid w:val="004D5EC5"/>
    <w:rsid w:val="004D5FCC"/>
    <w:rsid w:val="004D6437"/>
    <w:rsid w:val="004D6E65"/>
    <w:rsid w:val="004D7299"/>
    <w:rsid w:val="004D7B86"/>
    <w:rsid w:val="004D7FF9"/>
    <w:rsid w:val="004E0990"/>
    <w:rsid w:val="004E22C4"/>
    <w:rsid w:val="004E32C7"/>
    <w:rsid w:val="004E4CD6"/>
    <w:rsid w:val="004E4F6B"/>
    <w:rsid w:val="004E617F"/>
    <w:rsid w:val="004E6321"/>
    <w:rsid w:val="004E77B2"/>
    <w:rsid w:val="004E7C75"/>
    <w:rsid w:val="004F0FED"/>
    <w:rsid w:val="004F19F2"/>
    <w:rsid w:val="004F1D43"/>
    <w:rsid w:val="004F23A9"/>
    <w:rsid w:val="004F3A35"/>
    <w:rsid w:val="004F5133"/>
    <w:rsid w:val="004F5209"/>
    <w:rsid w:val="004F5C63"/>
    <w:rsid w:val="004F5D3C"/>
    <w:rsid w:val="004F5ED7"/>
    <w:rsid w:val="004F6625"/>
    <w:rsid w:val="004F6EEF"/>
    <w:rsid w:val="004F7645"/>
    <w:rsid w:val="00500291"/>
    <w:rsid w:val="00500834"/>
    <w:rsid w:val="00501A78"/>
    <w:rsid w:val="00502C5C"/>
    <w:rsid w:val="00502D8F"/>
    <w:rsid w:val="00502DBD"/>
    <w:rsid w:val="00503609"/>
    <w:rsid w:val="00503A5A"/>
    <w:rsid w:val="00504D2A"/>
    <w:rsid w:val="00506AFE"/>
    <w:rsid w:val="00507667"/>
    <w:rsid w:val="00507808"/>
    <w:rsid w:val="00507D43"/>
    <w:rsid w:val="00510B90"/>
    <w:rsid w:val="00511BDF"/>
    <w:rsid w:val="00511C6E"/>
    <w:rsid w:val="00511EFE"/>
    <w:rsid w:val="00512A07"/>
    <w:rsid w:val="00512AEC"/>
    <w:rsid w:val="00513B16"/>
    <w:rsid w:val="00513FB6"/>
    <w:rsid w:val="005148BA"/>
    <w:rsid w:val="00514D4B"/>
    <w:rsid w:val="00515D5E"/>
    <w:rsid w:val="005178B6"/>
    <w:rsid w:val="00517985"/>
    <w:rsid w:val="00520C88"/>
    <w:rsid w:val="0052231E"/>
    <w:rsid w:val="00523FC7"/>
    <w:rsid w:val="0052438A"/>
    <w:rsid w:val="00524492"/>
    <w:rsid w:val="00524D92"/>
    <w:rsid w:val="005255BB"/>
    <w:rsid w:val="005262E8"/>
    <w:rsid w:val="005319EB"/>
    <w:rsid w:val="00531E57"/>
    <w:rsid w:val="00532B34"/>
    <w:rsid w:val="00532D0E"/>
    <w:rsid w:val="00532D1A"/>
    <w:rsid w:val="00532E43"/>
    <w:rsid w:val="00532E47"/>
    <w:rsid w:val="0053385D"/>
    <w:rsid w:val="005356EB"/>
    <w:rsid w:val="005405D8"/>
    <w:rsid w:val="005412A2"/>
    <w:rsid w:val="00541AFD"/>
    <w:rsid w:val="005443F4"/>
    <w:rsid w:val="00544724"/>
    <w:rsid w:val="00544BAE"/>
    <w:rsid w:val="00544DE9"/>
    <w:rsid w:val="0054584D"/>
    <w:rsid w:val="00546501"/>
    <w:rsid w:val="00547EC7"/>
    <w:rsid w:val="00550F38"/>
    <w:rsid w:val="00551819"/>
    <w:rsid w:val="00551BB9"/>
    <w:rsid w:val="00552BBB"/>
    <w:rsid w:val="00553640"/>
    <w:rsid w:val="00553FE4"/>
    <w:rsid w:val="00554520"/>
    <w:rsid w:val="00554950"/>
    <w:rsid w:val="00554DF5"/>
    <w:rsid w:val="005559E4"/>
    <w:rsid w:val="005565ED"/>
    <w:rsid w:val="00560048"/>
    <w:rsid w:val="00561754"/>
    <w:rsid w:val="00562580"/>
    <w:rsid w:val="00563140"/>
    <w:rsid w:val="00563A41"/>
    <w:rsid w:val="00563BA3"/>
    <w:rsid w:val="0056467B"/>
    <w:rsid w:val="00564D94"/>
    <w:rsid w:val="00565E19"/>
    <w:rsid w:val="00566192"/>
    <w:rsid w:val="0056639D"/>
    <w:rsid w:val="00567402"/>
    <w:rsid w:val="0057050F"/>
    <w:rsid w:val="00570BA6"/>
    <w:rsid w:val="0057197C"/>
    <w:rsid w:val="0057233F"/>
    <w:rsid w:val="00573654"/>
    <w:rsid w:val="00573987"/>
    <w:rsid w:val="0057401E"/>
    <w:rsid w:val="0057428B"/>
    <w:rsid w:val="00575723"/>
    <w:rsid w:val="00576BE4"/>
    <w:rsid w:val="00576D32"/>
    <w:rsid w:val="00577299"/>
    <w:rsid w:val="005776EE"/>
    <w:rsid w:val="00577882"/>
    <w:rsid w:val="00577B20"/>
    <w:rsid w:val="00580099"/>
    <w:rsid w:val="005807CE"/>
    <w:rsid w:val="00582334"/>
    <w:rsid w:val="00582BB2"/>
    <w:rsid w:val="005841B7"/>
    <w:rsid w:val="00584AC2"/>
    <w:rsid w:val="00585333"/>
    <w:rsid w:val="00585FA5"/>
    <w:rsid w:val="00586A5F"/>
    <w:rsid w:val="005871CF"/>
    <w:rsid w:val="005877B3"/>
    <w:rsid w:val="00587E77"/>
    <w:rsid w:val="00590F3E"/>
    <w:rsid w:val="00591E9C"/>
    <w:rsid w:val="0059232B"/>
    <w:rsid w:val="00592704"/>
    <w:rsid w:val="00593933"/>
    <w:rsid w:val="00595046"/>
    <w:rsid w:val="00595107"/>
    <w:rsid w:val="005951E4"/>
    <w:rsid w:val="0059568D"/>
    <w:rsid w:val="005963FB"/>
    <w:rsid w:val="00596FD7"/>
    <w:rsid w:val="00597C44"/>
    <w:rsid w:val="005A0E43"/>
    <w:rsid w:val="005A153C"/>
    <w:rsid w:val="005A1B0B"/>
    <w:rsid w:val="005A2955"/>
    <w:rsid w:val="005A2F32"/>
    <w:rsid w:val="005A47CC"/>
    <w:rsid w:val="005A51EC"/>
    <w:rsid w:val="005A58A4"/>
    <w:rsid w:val="005A5CE3"/>
    <w:rsid w:val="005A7255"/>
    <w:rsid w:val="005A7A3B"/>
    <w:rsid w:val="005A7CF7"/>
    <w:rsid w:val="005B062D"/>
    <w:rsid w:val="005B0D93"/>
    <w:rsid w:val="005B0E3F"/>
    <w:rsid w:val="005B0E8E"/>
    <w:rsid w:val="005B1F46"/>
    <w:rsid w:val="005B2048"/>
    <w:rsid w:val="005B3068"/>
    <w:rsid w:val="005B3CDC"/>
    <w:rsid w:val="005B3D5B"/>
    <w:rsid w:val="005B46B5"/>
    <w:rsid w:val="005B5F6A"/>
    <w:rsid w:val="005B6156"/>
    <w:rsid w:val="005B65DE"/>
    <w:rsid w:val="005B7288"/>
    <w:rsid w:val="005B7A96"/>
    <w:rsid w:val="005C0391"/>
    <w:rsid w:val="005C0B24"/>
    <w:rsid w:val="005C0D64"/>
    <w:rsid w:val="005C1005"/>
    <w:rsid w:val="005C10E8"/>
    <w:rsid w:val="005C1192"/>
    <w:rsid w:val="005C2553"/>
    <w:rsid w:val="005C343F"/>
    <w:rsid w:val="005C38A6"/>
    <w:rsid w:val="005C3EE9"/>
    <w:rsid w:val="005C4510"/>
    <w:rsid w:val="005C459E"/>
    <w:rsid w:val="005C4C37"/>
    <w:rsid w:val="005C533B"/>
    <w:rsid w:val="005C594F"/>
    <w:rsid w:val="005C665A"/>
    <w:rsid w:val="005D0118"/>
    <w:rsid w:val="005D0229"/>
    <w:rsid w:val="005D0EDE"/>
    <w:rsid w:val="005D155A"/>
    <w:rsid w:val="005D1594"/>
    <w:rsid w:val="005D1842"/>
    <w:rsid w:val="005D2BEB"/>
    <w:rsid w:val="005D4D5F"/>
    <w:rsid w:val="005D4DE5"/>
    <w:rsid w:val="005D568C"/>
    <w:rsid w:val="005D6E5D"/>
    <w:rsid w:val="005D77A5"/>
    <w:rsid w:val="005E0139"/>
    <w:rsid w:val="005E1A1A"/>
    <w:rsid w:val="005E1B42"/>
    <w:rsid w:val="005E2341"/>
    <w:rsid w:val="005E2461"/>
    <w:rsid w:val="005E4F0F"/>
    <w:rsid w:val="005E58B7"/>
    <w:rsid w:val="005E6521"/>
    <w:rsid w:val="005E711D"/>
    <w:rsid w:val="005E741B"/>
    <w:rsid w:val="005E7798"/>
    <w:rsid w:val="005F00EA"/>
    <w:rsid w:val="005F061E"/>
    <w:rsid w:val="005F0736"/>
    <w:rsid w:val="005F0C8F"/>
    <w:rsid w:val="005F23BB"/>
    <w:rsid w:val="005F3C1E"/>
    <w:rsid w:val="005F408C"/>
    <w:rsid w:val="005F4F74"/>
    <w:rsid w:val="005F520B"/>
    <w:rsid w:val="005F5918"/>
    <w:rsid w:val="005F5C8A"/>
    <w:rsid w:val="005F6437"/>
    <w:rsid w:val="005F65D9"/>
    <w:rsid w:val="005F737B"/>
    <w:rsid w:val="005F7BB0"/>
    <w:rsid w:val="006000F7"/>
    <w:rsid w:val="006001B3"/>
    <w:rsid w:val="0060175A"/>
    <w:rsid w:val="00601860"/>
    <w:rsid w:val="00601916"/>
    <w:rsid w:val="006024B3"/>
    <w:rsid w:val="006025B7"/>
    <w:rsid w:val="00603345"/>
    <w:rsid w:val="00603982"/>
    <w:rsid w:val="00603EA8"/>
    <w:rsid w:val="006070B9"/>
    <w:rsid w:val="0061040E"/>
    <w:rsid w:val="00610767"/>
    <w:rsid w:val="00610B74"/>
    <w:rsid w:val="00611E91"/>
    <w:rsid w:val="006125C1"/>
    <w:rsid w:val="00612929"/>
    <w:rsid w:val="00612E76"/>
    <w:rsid w:val="00615C2B"/>
    <w:rsid w:val="00615D07"/>
    <w:rsid w:val="006173E2"/>
    <w:rsid w:val="00617568"/>
    <w:rsid w:val="006201AF"/>
    <w:rsid w:val="0062083D"/>
    <w:rsid w:val="0062098D"/>
    <w:rsid w:val="00622138"/>
    <w:rsid w:val="00622176"/>
    <w:rsid w:val="00622E75"/>
    <w:rsid w:val="006234AD"/>
    <w:rsid w:val="0062408B"/>
    <w:rsid w:val="006257A0"/>
    <w:rsid w:val="00626167"/>
    <w:rsid w:val="00626607"/>
    <w:rsid w:val="0062750E"/>
    <w:rsid w:val="00627D90"/>
    <w:rsid w:val="00627EE0"/>
    <w:rsid w:val="00627F28"/>
    <w:rsid w:val="006300B6"/>
    <w:rsid w:val="0063021F"/>
    <w:rsid w:val="00630A92"/>
    <w:rsid w:val="00630E91"/>
    <w:rsid w:val="00632237"/>
    <w:rsid w:val="0063270E"/>
    <w:rsid w:val="00632BB3"/>
    <w:rsid w:val="00632FBD"/>
    <w:rsid w:val="006331D4"/>
    <w:rsid w:val="0063357A"/>
    <w:rsid w:val="00633AB6"/>
    <w:rsid w:val="00635D0B"/>
    <w:rsid w:val="00636171"/>
    <w:rsid w:val="006362E6"/>
    <w:rsid w:val="00636AAD"/>
    <w:rsid w:val="006374E0"/>
    <w:rsid w:val="006378AA"/>
    <w:rsid w:val="00637956"/>
    <w:rsid w:val="00637C8D"/>
    <w:rsid w:val="00637F97"/>
    <w:rsid w:val="00640EB9"/>
    <w:rsid w:val="006410AF"/>
    <w:rsid w:val="00641547"/>
    <w:rsid w:val="006417B6"/>
    <w:rsid w:val="00641B14"/>
    <w:rsid w:val="00641C50"/>
    <w:rsid w:val="00642816"/>
    <w:rsid w:val="00642AC7"/>
    <w:rsid w:val="00643023"/>
    <w:rsid w:val="00643065"/>
    <w:rsid w:val="00643A42"/>
    <w:rsid w:val="00643C73"/>
    <w:rsid w:val="00644677"/>
    <w:rsid w:val="00646425"/>
    <w:rsid w:val="00647585"/>
    <w:rsid w:val="00647693"/>
    <w:rsid w:val="00650DC5"/>
    <w:rsid w:val="0065108F"/>
    <w:rsid w:val="0065137A"/>
    <w:rsid w:val="006517CE"/>
    <w:rsid w:val="00651CAA"/>
    <w:rsid w:val="006522CA"/>
    <w:rsid w:val="00652B3C"/>
    <w:rsid w:val="00653335"/>
    <w:rsid w:val="006542FF"/>
    <w:rsid w:val="00655E3D"/>
    <w:rsid w:val="006579BB"/>
    <w:rsid w:val="00663AB4"/>
    <w:rsid w:val="00664A9A"/>
    <w:rsid w:val="006662D4"/>
    <w:rsid w:val="00666FC4"/>
    <w:rsid w:val="00667062"/>
    <w:rsid w:val="006713F8"/>
    <w:rsid w:val="00673D2B"/>
    <w:rsid w:val="00673DFD"/>
    <w:rsid w:val="00674B07"/>
    <w:rsid w:val="00674C1C"/>
    <w:rsid w:val="006755B6"/>
    <w:rsid w:val="0067634D"/>
    <w:rsid w:val="00676E75"/>
    <w:rsid w:val="0067718F"/>
    <w:rsid w:val="00680249"/>
    <w:rsid w:val="0068067A"/>
    <w:rsid w:val="006817DD"/>
    <w:rsid w:val="006824CB"/>
    <w:rsid w:val="0068266C"/>
    <w:rsid w:val="006838EC"/>
    <w:rsid w:val="00683B1E"/>
    <w:rsid w:val="006841AA"/>
    <w:rsid w:val="0068460A"/>
    <w:rsid w:val="0068538A"/>
    <w:rsid w:val="006854A4"/>
    <w:rsid w:val="00687AD4"/>
    <w:rsid w:val="006909BC"/>
    <w:rsid w:val="0069162E"/>
    <w:rsid w:val="00691CDF"/>
    <w:rsid w:val="00692F0A"/>
    <w:rsid w:val="006940A3"/>
    <w:rsid w:val="006944D8"/>
    <w:rsid w:val="00694676"/>
    <w:rsid w:val="00694E9E"/>
    <w:rsid w:val="00694F35"/>
    <w:rsid w:val="00695217"/>
    <w:rsid w:val="006959AB"/>
    <w:rsid w:val="00695A54"/>
    <w:rsid w:val="00695E32"/>
    <w:rsid w:val="006962BC"/>
    <w:rsid w:val="006963B3"/>
    <w:rsid w:val="00697597"/>
    <w:rsid w:val="00697BCF"/>
    <w:rsid w:val="00697D61"/>
    <w:rsid w:val="006A1684"/>
    <w:rsid w:val="006A2832"/>
    <w:rsid w:val="006A3281"/>
    <w:rsid w:val="006A3DBA"/>
    <w:rsid w:val="006A3F5B"/>
    <w:rsid w:val="006A489D"/>
    <w:rsid w:val="006A4DC6"/>
    <w:rsid w:val="006A52CB"/>
    <w:rsid w:val="006A5E04"/>
    <w:rsid w:val="006A713C"/>
    <w:rsid w:val="006A78F3"/>
    <w:rsid w:val="006A7EDF"/>
    <w:rsid w:val="006B0751"/>
    <w:rsid w:val="006B115F"/>
    <w:rsid w:val="006B2A84"/>
    <w:rsid w:val="006B2BB4"/>
    <w:rsid w:val="006B2F56"/>
    <w:rsid w:val="006B3045"/>
    <w:rsid w:val="006B3EDF"/>
    <w:rsid w:val="006B43DD"/>
    <w:rsid w:val="006B46FF"/>
    <w:rsid w:val="006B4817"/>
    <w:rsid w:val="006B5C5A"/>
    <w:rsid w:val="006C0157"/>
    <w:rsid w:val="006C0454"/>
    <w:rsid w:val="006C0769"/>
    <w:rsid w:val="006C0FF7"/>
    <w:rsid w:val="006C13B9"/>
    <w:rsid w:val="006C1C7E"/>
    <w:rsid w:val="006C2D09"/>
    <w:rsid w:val="006C372F"/>
    <w:rsid w:val="006C513B"/>
    <w:rsid w:val="006C6C99"/>
    <w:rsid w:val="006C778F"/>
    <w:rsid w:val="006D10E7"/>
    <w:rsid w:val="006D1635"/>
    <w:rsid w:val="006D1647"/>
    <w:rsid w:val="006D1B29"/>
    <w:rsid w:val="006D3019"/>
    <w:rsid w:val="006D419A"/>
    <w:rsid w:val="006D550D"/>
    <w:rsid w:val="006D6466"/>
    <w:rsid w:val="006D6B24"/>
    <w:rsid w:val="006D7444"/>
    <w:rsid w:val="006D7EFD"/>
    <w:rsid w:val="006D7F2A"/>
    <w:rsid w:val="006E1956"/>
    <w:rsid w:val="006E1F22"/>
    <w:rsid w:val="006E2520"/>
    <w:rsid w:val="006E2B6E"/>
    <w:rsid w:val="006E2DC4"/>
    <w:rsid w:val="006E33D5"/>
    <w:rsid w:val="006E342C"/>
    <w:rsid w:val="006E4178"/>
    <w:rsid w:val="006E4212"/>
    <w:rsid w:val="006E4B59"/>
    <w:rsid w:val="006E4D7D"/>
    <w:rsid w:val="006E543E"/>
    <w:rsid w:val="006E59B5"/>
    <w:rsid w:val="006E634C"/>
    <w:rsid w:val="006E6802"/>
    <w:rsid w:val="006E6FC9"/>
    <w:rsid w:val="006F103A"/>
    <w:rsid w:val="006F2033"/>
    <w:rsid w:val="006F3C5A"/>
    <w:rsid w:val="006F3F16"/>
    <w:rsid w:val="006F47FD"/>
    <w:rsid w:val="006F4893"/>
    <w:rsid w:val="006F4B7F"/>
    <w:rsid w:val="006F53D2"/>
    <w:rsid w:val="006F56E1"/>
    <w:rsid w:val="007020D7"/>
    <w:rsid w:val="00702977"/>
    <w:rsid w:val="00702978"/>
    <w:rsid w:val="00702A55"/>
    <w:rsid w:val="00702E17"/>
    <w:rsid w:val="00703091"/>
    <w:rsid w:val="0070359A"/>
    <w:rsid w:val="007039C7"/>
    <w:rsid w:val="00703D45"/>
    <w:rsid w:val="00703DF2"/>
    <w:rsid w:val="00704F9E"/>
    <w:rsid w:val="0070587A"/>
    <w:rsid w:val="007071D6"/>
    <w:rsid w:val="00707599"/>
    <w:rsid w:val="007075E7"/>
    <w:rsid w:val="007076C7"/>
    <w:rsid w:val="00707D1C"/>
    <w:rsid w:val="00710049"/>
    <w:rsid w:val="007105FC"/>
    <w:rsid w:val="00711859"/>
    <w:rsid w:val="00711D58"/>
    <w:rsid w:val="00711D59"/>
    <w:rsid w:val="007120C6"/>
    <w:rsid w:val="00713394"/>
    <w:rsid w:val="00713473"/>
    <w:rsid w:val="00713B54"/>
    <w:rsid w:val="007143CC"/>
    <w:rsid w:val="00715552"/>
    <w:rsid w:val="0071579A"/>
    <w:rsid w:val="00716B98"/>
    <w:rsid w:val="00716F6D"/>
    <w:rsid w:val="007215DC"/>
    <w:rsid w:val="00721641"/>
    <w:rsid w:val="00724882"/>
    <w:rsid w:val="00725046"/>
    <w:rsid w:val="007253B0"/>
    <w:rsid w:val="00725574"/>
    <w:rsid w:val="007269F2"/>
    <w:rsid w:val="00727D29"/>
    <w:rsid w:val="00730A4D"/>
    <w:rsid w:val="0073240A"/>
    <w:rsid w:val="00732576"/>
    <w:rsid w:val="007333B3"/>
    <w:rsid w:val="00733547"/>
    <w:rsid w:val="00733C5A"/>
    <w:rsid w:val="00734C2A"/>
    <w:rsid w:val="00735638"/>
    <w:rsid w:val="0073649E"/>
    <w:rsid w:val="00736971"/>
    <w:rsid w:val="00737280"/>
    <w:rsid w:val="00737776"/>
    <w:rsid w:val="00740864"/>
    <w:rsid w:val="00740CBA"/>
    <w:rsid w:val="00741342"/>
    <w:rsid w:val="00741F6D"/>
    <w:rsid w:val="0074234A"/>
    <w:rsid w:val="00742B72"/>
    <w:rsid w:val="00743988"/>
    <w:rsid w:val="00743A79"/>
    <w:rsid w:val="00745581"/>
    <w:rsid w:val="00745CD5"/>
    <w:rsid w:val="00745D94"/>
    <w:rsid w:val="007462A5"/>
    <w:rsid w:val="00747048"/>
    <w:rsid w:val="00747300"/>
    <w:rsid w:val="0074746A"/>
    <w:rsid w:val="007508C7"/>
    <w:rsid w:val="00750FBB"/>
    <w:rsid w:val="00750FBD"/>
    <w:rsid w:val="007516E9"/>
    <w:rsid w:val="00751B4B"/>
    <w:rsid w:val="007536A3"/>
    <w:rsid w:val="00753831"/>
    <w:rsid w:val="00754C61"/>
    <w:rsid w:val="007563FC"/>
    <w:rsid w:val="00756497"/>
    <w:rsid w:val="007574ED"/>
    <w:rsid w:val="00760D5D"/>
    <w:rsid w:val="0076320C"/>
    <w:rsid w:val="00763844"/>
    <w:rsid w:val="00763E74"/>
    <w:rsid w:val="00764CC2"/>
    <w:rsid w:val="00764E61"/>
    <w:rsid w:val="00765289"/>
    <w:rsid w:val="00767D69"/>
    <w:rsid w:val="00770E43"/>
    <w:rsid w:val="00771A91"/>
    <w:rsid w:val="0077324B"/>
    <w:rsid w:val="007735FF"/>
    <w:rsid w:val="00773950"/>
    <w:rsid w:val="00774940"/>
    <w:rsid w:val="00775C7E"/>
    <w:rsid w:val="00775D15"/>
    <w:rsid w:val="007818E8"/>
    <w:rsid w:val="00781FCA"/>
    <w:rsid w:val="00782452"/>
    <w:rsid w:val="00782F3F"/>
    <w:rsid w:val="00783534"/>
    <w:rsid w:val="00785496"/>
    <w:rsid w:val="0078620F"/>
    <w:rsid w:val="007866C9"/>
    <w:rsid w:val="00786B06"/>
    <w:rsid w:val="007879E9"/>
    <w:rsid w:val="0079171C"/>
    <w:rsid w:val="0079230B"/>
    <w:rsid w:val="007934CB"/>
    <w:rsid w:val="0079464B"/>
    <w:rsid w:val="00794876"/>
    <w:rsid w:val="00794968"/>
    <w:rsid w:val="0079641D"/>
    <w:rsid w:val="00796947"/>
    <w:rsid w:val="0079730D"/>
    <w:rsid w:val="0079751B"/>
    <w:rsid w:val="007A0678"/>
    <w:rsid w:val="007A23BC"/>
    <w:rsid w:val="007A2CB8"/>
    <w:rsid w:val="007A3B51"/>
    <w:rsid w:val="007A4111"/>
    <w:rsid w:val="007A4EA9"/>
    <w:rsid w:val="007B06B4"/>
    <w:rsid w:val="007B1662"/>
    <w:rsid w:val="007B1959"/>
    <w:rsid w:val="007B1BCC"/>
    <w:rsid w:val="007B4653"/>
    <w:rsid w:val="007B5402"/>
    <w:rsid w:val="007B5AA9"/>
    <w:rsid w:val="007B690C"/>
    <w:rsid w:val="007B7124"/>
    <w:rsid w:val="007B78AA"/>
    <w:rsid w:val="007B79C1"/>
    <w:rsid w:val="007C0D20"/>
    <w:rsid w:val="007C189F"/>
    <w:rsid w:val="007C2259"/>
    <w:rsid w:val="007C2B27"/>
    <w:rsid w:val="007C3271"/>
    <w:rsid w:val="007C3602"/>
    <w:rsid w:val="007C445D"/>
    <w:rsid w:val="007C4E4B"/>
    <w:rsid w:val="007C5181"/>
    <w:rsid w:val="007C584B"/>
    <w:rsid w:val="007C62E5"/>
    <w:rsid w:val="007C67A0"/>
    <w:rsid w:val="007C67EC"/>
    <w:rsid w:val="007C7EE5"/>
    <w:rsid w:val="007D049B"/>
    <w:rsid w:val="007D0A8B"/>
    <w:rsid w:val="007D2016"/>
    <w:rsid w:val="007D287A"/>
    <w:rsid w:val="007D425F"/>
    <w:rsid w:val="007D437A"/>
    <w:rsid w:val="007D4437"/>
    <w:rsid w:val="007D5012"/>
    <w:rsid w:val="007D5140"/>
    <w:rsid w:val="007D533F"/>
    <w:rsid w:val="007D683B"/>
    <w:rsid w:val="007D741C"/>
    <w:rsid w:val="007D7467"/>
    <w:rsid w:val="007D766B"/>
    <w:rsid w:val="007E1D31"/>
    <w:rsid w:val="007E220E"/>
    <w:rsid w:val="007E2600"/>
    <w:rsid w:val="007E26EE"/>
    <w:rsid w:val="007E28ED"/>
    <w:rsid w:val="007E3C6F"/>
    <w:rsid w:val="007E3C8D"/>
    <w:rsid w:val="007E4A17"/>
    <w:rsid w:val="007E59CB"/>
    <w:rsid w:val="007E6579"/>
    <w:rsid w:val="007E67C7"/>
    <w:rsid w:val="007E6B1E"/>
    <w:rsid w:val="007E7CCA"/>
    <w:rsid w:val="007F1150"/>
    <w:rsid w:val="007F13A3"/>
    <w:rsid w:val="007F2307"/>
    <w:rsid w:val="007F27DA"/>
    <w:rsid w:val="007F2F91"/>
    <w:rsid w:val="007F2FEC"/>
    <w:rsid w:val="007F328E"/>
    <w:rsid w:val="007F483B"/>
    <w:rsid w:val="007F5193"/>
    <w:rsid w:val="007F6154"/>
    <w:rsid w:val="007F688C"/>
    <w:rsid w:val="007F6A82"/>
    <w:rsid w:val="007F7118"/>
    <w:rsid w:val="007F7217"/>
    <w:rsid w:val="00800984"/>
    <w:rsid w:val="00801548"/>
    <w:rsid w:val="00802059"/>
    <w:rsid w:val="00802251"/>
    <w:rsid w:val="00804541"/>
    <w:rsid w:val="0080474E"/>
    <w:rsid w:val="00804BF9"/>
    <w:rsid w:val="0080530F"/>
    <w:rsid w:val="00806697"/>
    <w:rsid w:val="00806E70"/>
    <w:rsid w:val="00810535"/>
    <w:rsid w:val="00810F40"/>
    <w:rsid w:val="0081166B"/>
    <w:rsid w:val="00811B1B"/>
    <w:rsid w:val="00812422"/>
    <w:rsid w:val="0081266F"/>
    <w:rsid w:val="008134DB"/>
    <w:rsid w:val="00813C35"/>
    <w:rsid w:val="00813DCF"/>
    <w:rsid w:val="00814E5C"/>
    <w:rsid w:val="008160DF"/>
    <w:rsid w:val="00816A40"/>
    <w:rsid w:val="00816CAF"/>
    <w:rsid w:val="0081750F"/>
    <w:rsid w:val="00817DE0"/>
    <w:rsid w:val="008209D8"/>
    <w:rsid w:val="00820B93"/>
    <w:rsid w:val="00820C73"/>
    <w:rsid w:val="008210DC"/>
    <w:rsid w:val="0082202A"/>
    <w:rsid w:val="00822C55"/>
    <w:rsid w:val="0082381C"/>
    <w:rsid w:val="00823876"/>
    <w:rsid w:val="008247CC"/>
    <w:rsid w:val="008248FF"/>
    <w:rsid w:val="0082665E"/>
    <w:rsid w:val="008267C2"/>
    <w:rsid w:val="00826C79"/>
    <w:rsid w:val="008275C1"/>
    <w:rsid w:val="008305FF"/>
    <w:rsid w:val="0083090E"/>
    <w:rsid w:val="00831574"/>
    <w:rsid w:val="00832F27"/>
    <w:rsid w:val="008330D1"/>
    <w:rsid w:val="008330F6"/>
    <w:rsid w:val="00833EF2"/>
    <w:rsid w:val="008346EF"/>
    <w:rsid w:val="00834A6A"/>
    <w:rsid w:val="00834F7A"/>
    <w:rsid w:val="00837068"/>
    <w:rsid w:val="008370CE"/>
    <w:rsid w:val="00840357"/>
    <w:rsid w:val="0084175D"/>
    <w:rsid w:val="00841D48"/>
    <w:rsid w:val="00842DB5"/>
    <w:rsid w:val="00842E4B"/>
    <w:rsid w:val="0084363A"/>
    <w:rsid w:val="00844206"/>
    <w:rsid w:val="0084516C"/>
    <w:rsid w:val="00846791"/>
    <w:rsid w:val="00846F65"/>
    <w:rsid w:val="00847463"/>
    <w:rsid w:val="0085088C"/>
    <w:rsid w:val="00851627"/>
    <w:rsid w:val="008517BE"/>
    <w:rsid w:val="00852E6E"/>
    <w:rsid w:val="00853E73"/>
    <w:rsid w:val="008544F0"/>
    <w:rsid w:val="008545D1"/>
    <w:rsid w:val="00854E8B"/>
    <w:rsid w:val="00855132"/>
    <w:rsid w:val="00855479"/>
    <w:rsid w:val="0085575E"/>
    <w:rsid w:val="00855B67"/>
    <w:rsid w:val="00855B6E"/>
    <w:rsid w:val="008562FD"/>
    <w:rsid w:val="00856626"/>
    <w:rsid w:val="008604AE"/>
    <w:rsid w:val="008608DC"/>
    <w:rsid w:val="008628A8"/>
    <w:rsid w:val="0086564D"/>
    <w:rsid w:val="008658FE"/>
    <w:rsid w:val="00865ED9"/>
    <w:rsid w:val="00871867"/>
    <w:rsid w:val="00872660"/>
    <w:rsid w:val="00873893"/>
    <w:rsid w:val="00873C32"/>
    <w:rsid w:val="00873E37"/>
    <w:rsid w:val="00874A24"/>
    <w:rsid w:val="00874DE7"/>
    <w:rsid w:val="008763DC"/>
    <w:rsid w:val="0087673B"/>
    <w:rsid w:val="00876C0A"/>
    <w:rsid w:val="00876CD0"/>
    <w:rsid w:val="008773CA"/>
    <w:rsid w:val="008778AC"/>
    <w:rsid w:val="008779FA"/>
    <w:rsid w:val="008818BF"/>
    <w:rsid w:val="00881937"/>
    <w:rsid w:val="00882508"/>
    <w:rsid w:val="008825AD"/>
    <w:rsid w:val="00883355"/>
    <w:rsid w:val="0088353C"/>
    <w:rsid w:val="00884FA0"/>
    <w:rsid w:val="00884FB5"/>
    <w:rsid w:val="00886D02"/>
    <w:rsid w:val="00890321"/>
    <w:rsid w:val="008909EA"/>
    <w:rsid w:val="00891395"/>
    <w:rsid w:val="00891FB5"/>
    <w:rsid w:val="00892C04"/>
    <w:rsid w:val="00892E7B"/>
    <w:rsid w:val="008931A0"/>
    <w:rsid w:val="00893953"/>
    <w:rsid w:val="00893AA7"/>
    <w:rsid w:val="008963B4"/>
    <w:rsid w:val="008963C9"/>
    <w:rsid w:val="00896410"/>
    <w:rsid w:val="0089718F"/>
    <w:rsid w:val="008A1664"/>
    <w:rsid w:val="008A18AB"/>
    <w:rsid w:val="008A2106"/>
    <w:rsid w:val="008A29FC"/>
    <w:rsid w:val="008A3E8C"/>
    <w:rsid w:val="008A4327"/>
    <w:rsid w:val="008A5A75"/>
    <w:rsid w:val="008A5D6A"/>
    <w:rsid w:val="008A65EF"/>
    <w:rsid w:val="008A740B"/>
    <w:rsid w:val="008B0561"/>
    <w:rsid w:val="008B0AB1"/>
    <w:rsid w:val="008B1FCB"/>
    <w:rsid w:val="008B24F0"/>
    <w:rsid w:val="008B2CE6"/>
    <w:rsid w:val="008B317E"/>
    <w:rsid w:val="008B3A09"/>
    <w:rsid w:val="008B45DF"/>
    <w:rsid w:val="008B51FA"/>
    <w:rsid w:val="008B52E2"/>
    <w:rsid w:val="008B593F"/>
    <w:rsid w:val="008B6B1D"/>
    <w:rsid w:val="008B6F67"/>
    <w:rsid w:val="008B6F9E"/>
    <w:rsid w:val="008B7022"/>
    <w:rsid w:val="008B72F2"/>
    <w:rsid w:val="008B7915"/>
    <w:rsid w:val="008B7966"/>
    <w:rsid w:val="008B7BA6"/>
    <w:rsid w:val="008B7BD4"/>
    <w:rsid w:val="008C11A5"/>
    <w:rsid w:val="008C1B24"/>
    <w:rsid w:val="008C1F6A"/>
    <w:rsid w:val="008C269B"/>
    <w:rsid w:val="008C2A7C"/>
    <w:rsid w:val="008C332D"/>
    <w:rsid w:val="008C49F0"/>
    <w:rsid w:val="008C4B40"/>
    <w:rsid w:val="008C51A7"/>
    <w:rsid w:val="008D03CC"/>
    <w:rsid w:val="008D0EC1"/>
    <w:rsid w:val="008D2EE9"/>
    <w:rsid w:val="008D3217"/>
    <w:rsid w:val="008D5167"/>
    <w:rsid w:val="008D54DB"/>
    <w:rsid w:val="008D57FD"/>
    <w:rsid w:val="008D6B46"/>
    <w:rsid w:val="008E043A"/>
    <w:rsid w:val="008E103C"/>
    <w:rsid w:val="008E2DAD"/>
    <w:rsid w:val="008E2DB8"/>
    <w:rsid w:val="008E2F02"/>
    <w:rsid w:val="008E4C29"/>
    <w:rsid w:val="008E4E26"/>
    <w:rsid w:val="008E6143"/>
    <w:rsid w:val="008E6DFC"/>
    <w:rsid w:val="008E7240"/>
    <w:rsid w:val="008E73CF"/>
    <w:rsid w:val="008F0AB6"/>
    <w:rsid w:val="008F0C15"/>
    <w:rsid w:val="008F0CEA"/>
    <w:rsid w:val="008F31AD"/>
    <w:rsid w:val="008F4FF1"/>
    <w:rsid w:val="008F6105"/>
    <w:rsid w:val="008F6489"/>
    <w:rsid w:val="008F649B"/>
    <w:rsid w:val="008F66E4"/>
    <w:rsid w:val="008F676A"/>
    <w:rsid w:val="008F7964"/>
    <w:rsid w:val="0090451F"/>
    <w:rsid w:val="00905272"/>
    <w:rsid w:val="00906602"/>
    <w:rsid w:val="00906C4C"/>
    <w:rsid w:val="00906DAB"/>
    <w:rsid w:val="00907E97"/>
    <w:rsid w:val="009105E6"/>
    <w:rsid w:val="00910959"/>
    <w:rsid w:val="00911985"/>
    <w:rsid w:val="00911D01"/>
    <w:rsid w:val="00912360"/>
    <w:rsid w:val="009124D8"/>
    <w:rsid w:val="0091279F"/>
    <w:rsid w:val="00912942"/>
    <w:rsid w:val="00912DDF"/>
    <w:rsid w:val="00913F53"/>
    <w:rsid w:val="00914BD9"/>
    <w:rsid w:val="00914E4F"/>
    <w:rsid w:val="009169CB"/>
    <w:rsid w:val="00916B6A"/>
    <w:rsid w:val="00920E61"/>
    <w:rsid w:val="00921645"/>
    <w:rsid w:val="0092196E"/>
    <w:rsid w:val="00922830"/>
    <w:rsid w:val="00923D52"/>
    <w:rsid w:val="00923E1C"/>
    <w:rsid w:val="00924272"/>
    <w:rsid w:val="009251B2"/>
    <w:rsid w:val="00926376"/>
    <w:rsid w:val="009268E7"/>
    <w:rsid w:val="00926B89"/>
    <w:rsid w:val="009273F7"/>
    <w:rsid w:val="0093165A"/>
    <w:rsid w:val="00931ABC"/>
    <w:rsid w:val="00931C91"/>
    <w:rsid w:val="009322A0"/>
    <w:rsid w:val="00932D03"/>
    <w:rsid w:val="0093341B"/>
    <w:rsid w:val="00933E9A"/>
    <w:rsid w:val="00933F5E"/>
    <w:rsid w:val="009341A8"/>
    <w:rsid w:val="00934453"/>
    <w:rsid w:val="00934564"/>
    <w:rsid w:val="00934771"/>
    <w:rsid w:val="009358F3"/>
    <w:rsid w:val="0094054E"/>
    <w:rsid w:val="00940F3B"/>
    <w:rsid w:val="0094103E"/>
    <w:rsid w:val="00944208"/>
    <w:rsid w:val="00944AE5"/>
    <w:rsid w:val="00944DE7"/>
    <w:rsid w:val="009474E8"/>
    <w:rsid w:val="009502E4"/>
    <w:rsid w:val="00952415"/>
    <w:rsid w:val="00952856"/>
    <w:rsid w:val="00953FA1"/>
    <w:rsid w:val="009545D4"/>
    <w:rsid w:val="00954862"/>
    <w:rsid w:val="00955553"/>
    <w:rsid w:val="0095559C"/>
    <w:rsid w:val="009557FB"/>
    <w:rsid w:val="009558B1"/>
    <w:rsid w:val="0095593B"/>
    <w:rsid w:val="00955BFB"/>
    <w:rsid w:val="00955D0E"/>
    <w:rsid w:val="00955DA8"/>
    <w:rsid w:val="00955F70"/>
    <w:rsid w:val="0095601E"/>
    <w:rsid w:val="00956E3B"/>
    <w:rsid w:val="00957242"/>
    <w:rsid w:val="00960A95"/>
    <w:rsid w:val="00961C8F"/>
    <w:rsid w:val="00961D4F"/>
    <w:rsid w:val="009629C8"/>
    <w:rsid w:val="00963430"/>
    <w:rsid w:val="00963840"/>
    <w:rsid w:val="00963D40"/>
    <w:rsid w:val="00964E90"/>
    <w:rsid w:val="009666BB"/>
    <w:rsid w:val="009675FB"/>
    <w:rsid w:val="0097071B"/>
    <w:rsid w:val="00970E03"/>
    <w:rsid w:val="00970F70"/>
    <w:rsid w:val="009710D5"/>
    <w:rsid w:val="009722DA"/>
    <w:rsid w:val="00972358"/>
    <w:rsid w:val="009729E0"/>
    <w:rsid w:val="00974015"/>
    <w:rsid w:val="00974736"/>
    <w:rsid w:val="009748C9"/>
    <w:rsid w:val="00976EAB"/>
    <w:rsid w:val="0097732C"/>
    <w:rsid w:val="009778DD"/>
    <w:rsid w:val="009802DD"/>
    <w:rsid w:val="00980733"/>
    <w:rsid w:val="00980955"/>
    <w:rsid w:val="00980E3B"/>
    <w:rsid w:val="00982745"/>
    <w:rsid w:val="00982E08"/>
    <w:rsid w:val="00984A78"/>
    <w:rsid w:val="0098611B"/>
    <w:rsid w:val="00986899"/>
    <w:rsid w:val="00986C6D"/>
    <w:rsid w:val="009913D3"/>
    <w:rsid w:val="009913F3"/>
    <w:rsid w:val="00991556"/>
    <w:rsid w:val="009919BF"/>
    <w:rsid w:val="00991C88"/>
    <w:rsid w:val="0099358B"/>
    <w:rsid w:val="009A0404"/>
    <w:rsid w:val="009A0662"/>
    <w:rsid w:val="009A15B0"/>
    <w:rsid w:val="009A1E26"/>
    <w:rsid w:val="009A29DD"/>
    <w:rsid w:val="009A2A44"/>
    <w:rsid w:val="009A2B1F"/>
    <w:rsid w:val="009A40A9"/>
    <w:rsid w:val="009A4217"/>
    <w:rsid w:val="009A4A4B"/>
    <w:rsid w:val="009A4CA9"/>
    <w:rsid w:val="009A5B4B"/>
    <w:rsid w:val="009A602B"/>
    <w:rsid w:val="009A6394"/>
    <w:rsid w:val="009A6B08"/>
    <w:rsid w:val="009A7626"/>
    <w:rsid w:val="009B0197"/>
    <w:rsid w:val="009B01AB"/>
    <w:rsid w:val="009B1232"/>
    <w:rsid w:val="009B19DA"/>
    <w:rsid w:val="009B2333"/>
    <w:rsid w:val="009B329A"/>
    <w:rsid w:val="009B3717"/>
    <w:rsid w:val="009B38BC"/>
    <w:rsid w:val="009B5264"/>
    <w:rsid w:val="009B5337"/>
    <w:rsid w:val="009B53C4"/>
    <w:rsid w:val="009B5401"/>
    <w:rsid w:val="009B6BA5"/>
    <w:rsid w:val="009B6C78"/>
    <w:rsid w:val="009B7142"/>
    <w:rsid w:val="009B7AA6"/>
    <w:rsid w:val="009C07EA"/>
    <w:rsid w:val="009C22FB"/>
    <w:rsid w:val="009C24F0"/>
    <w:rsid w:val="009C298F"/>
    <w:rsid w:val="009C2FA8"/>
    <w:rsid w:val="009C4FF8"/>
    <w:rsid w:val="009C53D0"/>
    <w:rsid w:val="009C62AC"/>
    <w:rsid w:val="009C7533"/>
    <w:rsid w:val="009D10FD"/>
    <w:rsid w:val="009D22B2"/>
    <w:rsid w:val="009D291E"/>
    <w:rsid w:val="009D2F57"/>
    <w:rsid w:val="009D4421"/>
    <w:rsid w:val="009D45BD"/>
    <w:rsid w:val="009D47B7"/>
    <w:rsid w:val="009D550F"/>
    <w:rsid w:val="009D59DB"/>
    <w:rsid w:val="009D674B"/>
    <w:rsid w:val="009D70F4"/>
    <w:rsid w:val="009D749E"/>
    <w:rsid w:val="009D7963"/>
    <w:rsid w:val="009D7E35"/>
    <w:rsid w:val="009E05FD"/>
    <w:rsid w:val="009E132C"/>
    <w:rsid w:val="009E2593"/>
    <w:rsid w:val="009E2622"/>
    <w:rsid w:val="009E4790"/>
    <w:rsid w:val="009E4BC1"/>
    <w:rsid w:val="009E53B4"/>
    <w:rsid w:val="009E53F5"/>
    <w:rsid w:val="009E6528"/>
    <w:rsid w:val="009E7D56"/>
    <w:rsid w:val="009F0C7A"/>
    <w:rsid w:val="009F0CE3"/>
    <w:rsid w:val="009F1788"/>
    <w:rsid w:val="009F1BE0"/>
    <w:rsid w:val="009F1D2F"/>
    <w:rsid w:val="009F2FA7"/>
    <w:rsid w:val="009F3119"/>
    <w:rsid w:val="009F3172"/>
    <w:rsid w:val="009F340A"/>
    <w:rsid w:val="009F342A"/>
    <w:rsid w:val="009F4C90"/>
    <w:rsid w:val="009F5070"/>
    <w:rsid w:val="009F55C8"/>
    <w:rsid w:val="009F5D05"/>
    <w:rsid w:val="009F67D1"/>
    <w:rsid w:val="009F6B7C"/>
    <w:rsid w:val="009F726D"/>
    <w:rsid w:val="009F7EF8"/>
    <w:rsid w:val="009F7FB7"/>
    <w:rsid w:val="00A00611"/>
    <w:rsid w:val="00A00EC1"/>
    <w:rsid w:val="00A01299"/>
    <w:rsid w:val="00A0200F"/>
    <w:rsid w:val="00A03F43"/>
    <w:rsid w:val="00A04FAF"/>
    <w:rsid w:val="00A05A78"/>
    <w:rsid w:val="00A05C4C"/>
    <w:rsid w:val="00A07CE6"/>
    <w:rsid w:val="00A07E1B"/>
    <w:rsid w:val="00A1076F"/>
    <w:rsid w:val="00A10820"/>
    <w:rsid w:val="00A11305"/>
    <w:rsid w:val="00A113E7"/>
    <w:rsid w:val="00A11534"/>
    <w:rsid w:val="00A11A04"/>
    <w:rsid w:val="00A11A48"/>
    <w:rsid w:val="00A11F7D"/>
    <w:rsid w:val="00A12157"/>
    <w:rsid w:val="00A137BB"/>
    <w:rsid w:val="00A14F46"/>
    <w:rsid w:val="00A151A9"/>
    <w:rsid w:val="00A152C8"/>
    <w:rsid w:val="00A158C5"/>
    <w:rsid w:val="00A16C44"/>
    <w:rsid w:val="00A17C2F"/>
    <w:rsid w:val="00A24015"/>
    <w:rsid w:val="00A24275"/>
    <w:rsid w:val="00A24BBA"/>
    <w:rsid w:val="00A2517E"/>
    <w:rsid w:val="00A251C5"/>
    <w:rsid w:val="00A25A5C"/>
    <w:rsid w:val="00A25B2B"/>
    <w:rsid w:val="00A25F40"/>
    <w:rsid w:val="00A319D2"/>
    <w:rsid w:val="00A32036"/>
    <w:rsid w:val="00A335D8"/>
    <w:rsid w:val="00A3415A"/>
    <w:rsid w:val="00A353B7"/>
    <w:rsid w:val="00A359F7"/>
    <w:rsid w:val="00A364F6"/>
    <w:rsid w:val="00A40EDD"/>
    <w:rsid w:val="00A40FF7"/>
    <w:rsid w:val="00A435E7"/>
    <w:rsid w:val="00A44031"/>
    <w:rsid w:val="00A440C4"/>
    <w:rsid w:val="00A445B6"/>
    <w:rsid w:val="00A44847"/>
    <w:rsid w:val="00A44BBD"/>
    <w:rsid w:val="00A4603C"/>
    <w:rsid w:val="00A4675F"/>
    <w:rsid w:val="00A46BE7"/>
    <w:rsid w:val="00A47A6C"/>
    <w:rsid w:val="00A47EAD"/>
    <w:rsid w:val="00A5133A"/>
    <w:rsid w:val="00A52A9B"/>
    <w:rsid w:val="00A53541"/>
    <w:rsid w:val="00A5361A"/>
    <w:rsid w:val="00A547AA"/>
    <w:rsid w:val="00A5551B"/>
    <w:rsid w:val="00A55961"/>
    <w:rsid w:val="00A55F12"/>
    <w:rsid w:val="00A565EC"/>
    <w:rsid w:val="00A5673D"/>
    <w:rsid w:val="00A57E0B"/>
    <w:rsid w:val="00A6033D"/>
    <w:rsid w:val="00A60420"/>
    <w:rsid w:val="00A613E1"/>
    <w:rsid w:val="00A61430"/>
    <w:rsid w:val="00A6176B"/>
    <w:rsid w:val="00A61DAF"/>
    <w:rsid w:val="00A62784"/>
    <w:rsid w:val="00A6279A"/>
    <w:rsid w:val="00A62B28"/>
    <w:rsid w:val="00A62DC6"/>
    <w:rsid w:val="00A6461F"/>
    <w:rsid w:val="00A65D3D"/>
    <w:rsid w:val="00A66572"/>
    <w:rsid w:val="00A71381"/>
    <w:rsid w:val="00A71999"/>
    <w:rsid w:val="00A71C28"/>
    <w:rsid w:val="00A723DE"/>
    <w:rsid w:val="00A72F34"/>
    <w:rsid w:val="00A7471A"/>
    <w:rsid w:val="00A74F01"/>
    <w:rsid w:val="00A757E4"/>
    <w:rsid w:val="00A75FE6"/>
    <w:rsid w:val="00A7662C"/>
    <w:rsid w:val="00A76ECB"/>
    <w:rsid w:val="00A77785"/>
    <w:rsid w:val="00A77D20"/>
    <w:rsid w:val="00A801BA"/>
    <w:rsid w:val="00A80795"/>
    <w:rsid w:val="00A808C6"/>
    <w:rsid w:val="00A81B5C"/>
    <w:rsid w:val="00A84AAF"/>
    <w:rsid w:val="00A856B1"/>
    <w:rsid w:val="00A875F1"/>
    <w:rsid w:val="00A87FAE"/>
    <w:rsid w:val="00A90892"/>
    <w:rsid w:val="00A91673"/>
    <w:rsid w:val="00A92489"/>
    <w:rsid w:val="00A92C5C"/>
    <w:rsid w:val="00A9310A"/>
    <w:rsid w:val="00A9394C"/>
    <w:rsid w:val="00A941BE"/>
    <w:rsid w:val="00A949A2"/>
    <w:rsid w:val="00A95D56"/>
    <w:rsid w:val="00A95DC1"/>
    <w:rsid w:val="00A961D1"/>
    <w:rsid w:val="00A974AD"/>
    <w:rsid w:val="00A97C68"/>
    <w:rsid w:val="00AA03F5"/>
    <w:rsid w:val="00AA0909"/>
    <w:rsid w:val="00AA09D8"/>
    <w:rsid w:val="00AA0BF4"/>
    <w:rsid w:val="00AA0DC3"/>
    <w:rsid w:val="00AA2ED2"/>
    <w:rsid w:val="00AA4814"/>
    <w:rsid w:val="00AA53B1"/>
    <w:rsid w:val="00AA5D1F"/>
    <w:rsid w:val="00AA5F29"/>
    <w:rsid w:val="00AA60CD"/>
    <w:rsid w:val="00AA6B24"/>
    <w:rsid w:val="00AA76D3"/>
    <w:rsid w:val="00AB12D4"/>
    <w:rsid w:val="00AB152A"/>
    <w:rsid w:val="00AB1696"/>
    <w:rsid w:val="00AB175E"/>
    <w:rsid w:val="00AB25D1"/>
    <w:rsid w:val="00AB36EA"/>
    <w:rsid w:val="00AB526F"/>
    <w:rsid w:val="00AB59DC"/>
    <w:rsid w:val="00AB5E54"/>
    <w:rsid w:val="00AB7B49"/>
    <w:rsid w:val="00AB7F20"/>
    <w:rsid w:val="00AC06ED"/>
    <w:rsid w:val="00AC0FC7"/>
    <w:rsid w:val="00AC1CB9"/>
    <w:rsid w:val="00AC2490"/>
    <w:rsid w:val="00AC2C75"/>
    <w:rsid w:val="00AC2E14"/>
    <w:rsid w:val="00AC2E2F"/>
    <w:rsid w:val="00AC2F8D"/>
    <w:rsid w:val="00AC33C5"/>
    <w:rsid w:val="00AC61EC"/>
    <w:rsid w:val="00AC7618"/>
    <w:rsid w:val="00AC780C"/>
    <w:rsid w:val="00AC78A8"/>
    <w:rsid w:val="00AD082B"/>
    <w:rsid w:val="00AD1CC8"/>
    <w:rsid w:val="00AD299B"/>
    <w:rsid w:val="00AD3042"/>
    <w:rsid w:val="00AD3834"/>
    <w:rsid w:val="00AD3B2E"/>
    <w:rsid w:val="00AD4866"/>
    <w:rsid w:val="00AD4BB5"/>
    <w:rsid w:val="00AD4CC7"/>
    <w:rsid w:val="00AD5E60"/>
    <w:rsid w:val="00AD683D"/>
    <w:rsid w:val="00AE0073"/>
    <w:rsid w:val="00AE017D"/>
    <w:rsid w:val="00AE18CB"/>
    <w:rsid w:val="00AE2136"/>
    <w:rsid w:val="00AE28B9"/>
    <w:rsid w:val="00AE3939"/>
    <w:rsid w:val="00AE4A86"/>
    <w:rsid w:val="00AE5231"/>
    <w:rsid w:val="00AE565E"/>
    <w:rsid w:val="00AF289A"/>
    <w:rsid w:val="00AF2B46"/>
    <w:rsid w:val="00AF2EB5"/>
    <w:rsid w:val="00AF469B"/>
    <w:rsid w:val="00AF5C6A"/>
    <w:rsid w:val="00AF715E"/>
    <w:rsid w:val="00AF71B3"/>
    <w:rsid w:val="00AF7209"/>
    <w:rsid w:val="00AF77AA"/>
    <w:rsid w:val="00AF7F39"/>
    <w:rsid w:val="00B00304"/>
    <w:rsid w:val="00B014BB"/>
    <w:rsid w:val="00B01A83"/>
    <w:rsid w:val="00B01D72"/>
    <w:rsid w:val="00B02534"/>
    <w:rsid w:val="00B02B3B"/>
    <w:rsid w:val="00B030DA"/>
    <w:rsid w:val="00B032AA"/>
    <w:rsid w:val="00B04699"/>
    <w:rsid w:val="00B05176"/>
    <w:rsid w:val="00B056A1"/>
    <w:rsid w:val="00B074A4"/>
    <w:rsid w:val="00B07CBF"/>
    <w:rsid w:val="00B115A5"/>
    <w:rsid w:val="00B11C74"/>
    <w:rsid w:val="00B12EE3"/>
    <w:rsid w:val="00B1339F"/>
    <w:rsid w:val="00B134A5"/>
    <w:rsid w:val="00B1386E"/>
    <w:rsid w:val="00B14C5D"/>
    <w:rsid w:val="00B14F19"/>
    <w:rsid w:val="00B15123"/>
    <w:rsid w:val="00B15934"/>
    <w:rsid w:val="00B16411"/>
    <w:rsid w:val="00B16A9F"/>
    <w:rsid w:val="00B16D5F"/>
    <w:rsid w:val="00B200D5"/>
    <w:rsid w:val="00B20DEE"/>
    <w:rsid w:val="00B210B0"/>
    <w:rsid w:val="00B2172E"/>
    <w:rsid w:val="00B22ABD"/>
    <w:rsid w:val="00B234FB"/>
    <w:rsid w:val="00B2387E"/>
    <w:rsid w:val="00B23CCB"/>
    <w:rsid w:val="00B23D43"/>
    <w:rsid w:val="00B23D49"/>
    <w:rsid w:val="00B248AC"/>
    <w:rsid w:val="00B250B5"/>
    <w:rsid w:val="00B2712A"/>
    <w:rsid w:val="00B27F1B"/>
    <w:rsid w:val="00B3097A"/>
    <w:rsid w:val="00B31759"/>
    <w:rsid w:val="00B3292E"/>
    <w:rsid w:val="00B3397E"/>
    <w:rsid w:val="00B3440C"/>
    <w:rsid w:val="00B3478A"/>
    <w:rsid w:val="00B34AA0"/>
    <w:rsid w:val="00B35218"/>
    <w:rsid w:val="00B35A15"/>
    <w:rsid w:val="00B36070"/>
    <w:rsid w:val="00B36B8B"/>
    <w:rsid w:val="00B40272"/>
    <w:rsid w:val="00B408B8"/>
    <w:rsid w:val="00B41B2E"/>
    <w:rsid w:val="00B41B3D"/>
    <w:rsid w:val="00B42723"/>
    <w:rsid w:val="00B42E08"/>
    <w:rsid w:val="00B43384"/>
    <w:rsid w:val="00B44448"/>
    <w:rsid w:val="00B45502"/>
    <w:rsid w:val="00B4567F"/>
    <w:rsid w:val="00B45DC4"/>
    <w:rsid w:val="00B46474"/>
    <w:rsid w:val="00B4671B"/>
    <w:rsid w:val="00B47A41"/>
    <w:rsid w:val="00B50066"/>
    <w:rsid w:val="00B504A9"/>
    <w:rsid w:val="00B5126A"/>
    <w:rsid w:val="00B5242E"/>
    <w:rsid w:val="00B529E1"/>
    <w:rsid w:val="00B529FA"/>
    <w:rsid w:val="00B52A33"/>
    <w:rsid w:val="00B5375A"/>
    <w:rsid w:val="00B54648"/>
    <w:rsid w:val="00B57943"/>
    <w:rsid w:val="00B6127F"/>
    <w:rsid w:val="00B61931"/>
    <w:rsid w:val="00B61CA6"/>
    <w:rsid w:val="00B64BA2"/>
    <w:rsid w:val="00B65EE6"/>
    <w:rsid w:val="00B668FE"/>
    <w:rsid w:val="00B66CFF"/>
    <w:rsid w:val="00B676FC"/>
    <w:rsid w:val="00B67728"/>
    <w:rsid w:val="00B706F5"/>
    <w:rsid w:val="00B70948"/>
    <w:rsid w:val="00B70D87"/>
    <w:rsid w:val="00B71235"/>
    <w:rsid w:val="00B71BA0"/>
    <w:rsid w:val="00B71EB2"/>
    <w:rsid w:val="00B71EEB"/>
    <w:rsid w:val="00B72909"/>
    <w:rsid w:val="00B74012"/>
    <w:rsid w:val="00B7414E"/>
    <w:rsid w:val="00B74247"/>
    <w:rsid w:val="00B745FB"/>
    <w:rsid w:val="00B76157"/>
    <w:rsid w:val="00B769DA"/>
    <w:rsid w:val="00B76C9F"/>
    <w:rsid w:val="00B815DB"/>
    <w:rsid w:val="00B81E83"/>
    <w:rsid w:val="00B8377D"/>
    <w:rsid w:val="00B83781"/>
    <w:rsid w:val="00B8407C"/>
    <w:rsid w:val="00B8431F"/>
    <w:rsid w:val="00B84716"/>
    <w:rsid w:val="00B85682"/>
    <w:rsid w:val="00B86D15"/>
    <w:rsid w:val="00B876D3"/>
    <w:rsid w:val="00B877C1"/>
    <w:rsid w:val="00B87C78"/>
    <w:rsid w:val="00B904E0"/>
    <w:rsid w:val="00B914B3"/>
    <w:rsid w:val="00B9333B"/>
    <w:rsid w:val="00B93354"/>
    <w:rsid w:val="00B93359"/>
    <w:rsid w:val="00B93700"/>
    <w:rsid w:val="00B94172"/>
    <w:rsid w:val="00B9424D"/>
    <w:rsid w:val="00B94A66"/>
    <w:rsid w:val="00B95365"/>
    <w:rsid w:val="00B95536"/>
    <w:rsid w:val="00B96146"/>
    <w:rsid w:val="00B963CC"/>
    <w:rsid w:val="00B96558"/>
    <w:rsid w:val="00B96996"/>
    <w:rsid w:val="00B969C6"/>
    <w:rsid w:val="00B96D4E"/>
    <w:rsid w:val="00B96F68"/>
    <w:rsid w:val="00B97917"/>
    <w:rsid w:val="00BA1E75"/>
    <w:rsid w:val="00BA338F"/>
    <w:rsid w:val="00BA3A60"/>
    <w:rsid w:val="00BA3AA8"/>
    <w:rsid w:val="00BA3BE6"/>
    <w:rsid w:val="00BA3D85"/>
    <w:rsid w:val="00BA433C"/>
    <w:rsid w:val="00BA4BC5"/>
    <w:rsid w:val="00BA59B9"/>
    <w:rsid w:val="00BA60C2"/>
    <w:rsid w:val="00BA7643"/>
    <w:rsid w:val="00BA7869"/>
    <w:rsid w:val="00BA7DA8"/>
    <w:rsid w:val="00BB0591"/>
    <w:rsid w:val="00BB0AE3"/>
    <w:rsid w:val="00BB16DC"/>
    <w:rsid w:val="00BB18AD"/>
    <w:rsid w:val="00BB1F98"/>
    <w:rsid w:val="00BB2168"/>
    <w:rsid w:val="00BB4259"/>
    <w:rsid w:val="00BB626B"/>
    <w:rsid w:val="00BB6A54"/>
    <w:rsid w:val="00BC0BC8"/>
    <w:rsid w:val="00BC12CD"/>
    <w:rsid w:val="00BC12D1"/>
    <w:rsid w:val="00BC19D6"/>
    <w:rsid w:val="00BC28CD"/>
    <w:rsid w:val="00BC2D4C"/>
    <w:rsid w:val="00BC4695"/>
    <w:rsid w:val="00BC531D"/>
    <w:rsid w:val="00BC5D6D"/>
    <w:rsid w:val="00BC7CB8"/>
    <w:rsid w:val="00BD0B2F"/>
    <w:rsid w:val="00BD0CA0"/>
    <w:rsid w:val="00BD0CA4"/>
    <w:rsid w:val="00BD0D33"/>
    <w:rsid w:val="00BD1A8C"/>
    <w:rsid w:val="00BD1B96"/>
    <w:rsid w:val="00BD2756"/>
    <w:rsid w:val="00BD2EB4"/>
    <w:rsid w:val="00BD37D4"/>
    <w:rsid w:val="00BD3976"/>
    <w:rsid w:val="00BD509A"/>
    <w:rsid w:val="00BD5B07"/>
    <w:rsid w:val="00BD62AD"/>
    <w:rsid w:val="00BD6A65"/>
    <w:rsid w:val="00BD776D"/>
    <w:rsid w:val="00BE1518"/>
    <w:rsid w:val="00BE3CBA"/>
    <w:rsid w:val="00BE457C"/>
    <w:rsid w:val="00BE4628"/>
    <w:rsid w:val="00BE548C"/>
    <w:rsid w:val="00BE5758"/>
    <w:rsid w:val="00BE6471"/>
    <w:rsid w:val="00BE7AD6"/>
    <w:rsid w:val="00BF10D2"/>
    <w:rsid w:val="00BF1690"/>
    <w:rsid w:val="00BF178F"/>
    <w:rsid w:val="00BF2203"/>
    <w:rsid w:val="00BF2DF8"/>
    <w:rsid w:val="00BF3A5C"/>
    <w:rsid w:val="00BF40BD"/>
    <w:rsid w:val="00BF446E"/>
    <w:rsid w:val="00BF4470"/>
    <w:rsid w:val="00BF4F74"/>
    <w:rsid w:val="00BF514C"/>
    <w:rsid w:val="00BF57BB"/>
    <w:rsid w:val="00BF6311"/>
    <w:rsid w:val="00BF66D4"/>
    <w:rsid w:val="00BF6E85"/>
    <w:rsid w:val="00BF7B5E"/>
    <w:rsid w:val="00C00948"/>
    <w:rsid w:val="00C01ED3"/>
    <w:rsid w:val="00C02240"/>
    <w:rsid w:val="00C02AD5"/>
    <w:rsid w:val="00C02EEC"/>
    <w:rsid w:val="00C03501"/>
    <w:rsid w:val="00C045C6"/>
    <w:rsid w:val="00C05316"/>
    <w:rsid w:val="00C061E3"/>
    <w:rsid w:val="00C06407"/>
    <w:rsid w:val="00C06735"/>
    <w:rsid w:val="00C07137"/>
    <w:rsid w:val="00C07C43"/>
    <w:rsid w:val="00C10029"/>
    <w:rsid w:val="00C10717"/>
    <w:rsid w:val="00C1167A"/>
    <w:rsid w:val="00C14206"/>
    <w:rsid w:val="00C15948"/>
    <w:rsid w:val="00C15A3A"/>
    <w:rsid w:val="00C16239"/>
    <w:rsid w:val="00C16A45"/>
    <w:rsid w:val="00C17986"/>
    <w:rsid w:val="00C17E83"/>
    <w:rsid w:val="00C17F65"/>
    <w:rsid w:val="00C17F73"/>
    <w:rsid w:val="00C21A13"/>
    <w:rsid w:val="00C228E2"/>
    <w:rsid w:val="00C239D0"/>
    <w:rsid w:val="00C23F5D"/>
    <w:rsid w:val="00C247FA"/>
    <w:rsid w:val="00C251A8"/>
    <w:rsid w:val="00C25B10"/>
    <w:rsid w:val="00C261F1"/>
    <w:rsid w:val="00C26FFD"/>
    <w:rsid w:val="00C3067C"/>
    <w:rsid w:val="00C30CC0"/>
    <w:rsid w:val="00C3174F"/>
    <w:rsid w:val="00C3197C"/>
    <w:rsid w:val="00C32BAD"/>
    <w:rsid w:val="00C32EDB"/>
    <w:rsid w:val="00C334C0"/>
    <w:rsid w:val="00C33E57"/>
    <w:rsid w:val="00C36182"/>
    <w:rsid w:val="00C366C9"/>
    <w:rsid w:val="00C36B38"/>
    <w:rsid w:val="00C36F6E"/>
    <w:rsid w:val="00C3744C"/>
    <w:rsid w:val="00C407CA"/>
    <w:rsid w:val="00C40B8B"/>
    <w:rsid w:val="00C40F0B"/>
    <w:rsid w:val="00C40FB7"/>
    <w:rsid w:val="00C40FEC"/>
    <w:rsid w:val="00C414CC"/>
    <w:rsid w:val="00C42CDD"/>
    <w:rsid w:val="00C437EE"/>
    <w:rsid w:val="00C43849"/>
    <w:rsid w:val="00C43EC7"/>
    <w:rsid w:val="00C45108"/>
    <w:rsid w:val="00C45A6F"/>
    <w:rsid w:val="00C46395"/>
    <w:rsid w:val="00C471ED"/>
    <w:rsid w:val="00C50735"/>
    <w:rsid w:val="00C5078C"/>
    <w:rsid w:val="00C50A29"/>
    <w:rsid w:val="00C50B4A"/>
    <w:rsid w:val="00C51E7A"/>
    <w:rsid w:val="00C5298F"/>
    <w:rsid w:val="00C5300C"/>
    <w:rsid w:val="00C53A1D"/>
    <w:rsid w:val="00C545B0"/>
    <w:rsid w:val="00C556D8"/>
    <w:rsid w:val="00C55A25"/>
    <w:rsid w:val="00C55AE4"/>
    <w:rsid w:val="00C5664F"/>
    <w:rsid w:val="00C56ACF"/>
    <w:rsid w:val="00C56E60"/>
    <w:rsid w:val="00C56E87"/>
    <w:rsid w:val="00C570FB"/>
    <w:rsid w:val="00C572E1"/>
    <w:rsid w:val="00C57958"/>
    <w:rsid w:val="00C57DD6"/>
    <w:rsid w:val="00C60435"/>
    <w:rsid w:val="00C61673"/>
    <w:rsid w:val="00C61DBB"/>
    <w:rsid w:val="00C62026"/>
    <w:rsid w:val="00C6279B"/>
    <w:rsid w:val="00C6602D"/>
    <w:rsid w:val="00C66049"/>
    <w:rsid w:val="00C66AC4"/>
    <w:rsid w:val="00C6766E"/>
    <w:rsid w:val="00C6798B"/>
    <w:rsid w:val="00C70406"/>
    <w:rsid w:val="00C7044C"/>
    <w:rsid w:val="00C708CC"/>
    <w:rsid w:val="00C70A83"/>
    <w:rsid w:val="00C70A8E"/>
    <w:rsid w:val="00C717DF"/>
    <w:rsid w:val="00C71925"/>
    <w:rsid w:val="00C72EAE"/>
    <w:rsid w:val="00C734B5"/>
    <w:rsid w:val="00C73802"/>
    <w:rsid w:val="00C73E3B"/>
    <w:rsid w:val="00C741C8"/>
    <w:rsid w:val="00C743B9"/>
    <w:rsid w:val="00C75B83"/>
    <w:rsid w:val="00C76AC3"/>
    <w:rsid w:val="00C76B63"/>
    <w:rsid w:val="00C778CC"/>
    <w:rsid w:val="00C77CD1"/>
    <w:rsid w:val="00C8068A"/>
    <w:rsid w:val="00C81DDE"/>
    <w:rsid w:val="00C8239F"/>
    <w:rsid w:val="00C82A87"/>
    <w:rsid w:val="00C83B34"/>
    <w:rsid w:val="00C84683"/>
    <w:rsid w:val="00C84B0C"/>
    <w:rsid w:val="00C84EAF"/>
    <w:rsid w:val="00C851AD"/>
    <w:rsid w:val="00C85519"/>
    <w:rsid w:val="00C8665A"/>
    <w:rsid w:val="00C86C3B"/>
    <w:rsid w:val="00C870A3"/>
    <w:rsid w:val="00C873F7"/>
    <w:rsid w:val="00C8756F"/>
    <w:rsid w:val="00C91EA4"/>
    <w:rsid w:val="00C92312"/>
    <w:rsid w:val="00C9287E"/>
    <w:rsid w:val="00C92D3B"/>
    <w:rsid w:val="00C93673"/>
    <w:rsid w:val="00C93C90"/>
    <w:rsid w:val="00C9410D"/>
    <w:rsid w:val="00C94A02"/>
    <w:rsid w:val="00C95935"/>
    <w:rsid w:val="00C96DCC"/>
    <w:rsid w:val="00C97474"/>
    <w:rsid w:val="00C977EC"/>
    <w:rsid w:val="00C97A62"/>
    <w:rsid w:val="00CA01A4"/>
    <w:rsid w:val="00CA02FC"/>
    <w:rsid w:val="00CA0A62"/>
    <w:rsid w:val="00CA147C"/>
    <w:rsid w:val="00CA150B"/>
    <w:rsid w:val="00CA1C04"/>
    <w:rsid w:val="00CA3492"/>
    <w:rsid w:val="00CA351A"/>
    <w:rsid w:val="00CA40D4"/>
    <w:rsid w:val="00CA4284"/>
    <w:rsid w:val="00CA4553"/>
    <w:rsid w:val="00CA6269"/>
    <w:rsid w:val="00CA6487"/>
    <w:rsid w:val="00CA68D5"/>
    <w:rsid w:val="00CA6DE7"/>
    <w:rsid w:val="00CA7577"/>
    <w:rsid w:val="00CA75A6"/>
    <w:rsid w:val="00CA75DB"/>
    <w:rsid w:val="00CA7646"/>
    <w:rsid w:val="00CA7785"/>
    <w:rsid w:val="00CA7853"/>
    <w:rsid w:val="00CB084D"/>
    <w:rsid w:val="00CB1008"/>
    <w:rsid w:val="00CB2940"/>
    <w:rsid w:val="00CB2AAD"/>
    <w:rsid w:val="00CB4021"/>
    <w:rsid w:val="00CB42D4"/>
    <w:rsid w:val="00CB46EB"/>
    <w:rsid w:val="00CB4CC9"/>
    <w:rsid w:val="00CB4D38"/>
    <w:rsid w:val="00CB4D5A"/>
    <w:rsid w:val="00CB5A41"/>
    <w:rsid w:val="00CB5A82"/>
    <w:rsid w:val="00CB629C"/>
    <w:rsid w:val="00CB6E3E"/>
    <w:rsid w:val="00CB754E"/>
    <w:rsid w:val="00CB7F3E"/>
    <w:rsid w:val="00CC00EF"/>
    <w:rsid w:val="00CC025D"/>
    <w:rsid w:val="00CC14F0"/>
    <w:rsid w:val="00CC1AE6"/>
    <w:rsid w:val="00CC24AB"/>
    <w:rsid w:val="00CC2DC2"/>
    <w:rsid w:val="00CC521F"/>
    <w:rsid w:val="00CC65C0"/>
    <w:rsid w:val="00CC6F26"/>
    <w:rsid w:val="00CC7370"/>
    <w:rsid w:val="00CD10CA"/>
    <w:rsid w:val="00CD2145"/>
    <w:rsid w:val="00CD2669"/>
    <w:rsid w:val="00CD2FDF"/>
    <w:rsid w:val="00CD42A7"/>
    <w:rsid w:val="00CD6527"/>
    <w:rsid w:val="00CD6656"/>
    <w:rsid w:val="00CD7439"/>
    <w:rsid w:val="00CD7A26"/>
    <w:rsid w:val="00CD7C3E"/>
    <w:rsid w:val="00CE00D6"/>
    <w:rsid w:val="00CE0693"/>
    <w:rsid w:val="00CE0A39"/>
    <w:rsid w:val="00CE0AEC"/>
    <w:rsid w:val="00CE1A51"/>
    <w:rsid w:val="00CE1E45"/>
    <w:rsid w:val="00CE2238"/>
    <w:rsid w:val="00CE35A9"/>
    <w:rsid w:val="00CE463F"/>
    <w:rsid w:val="00CE46D6"/>
    <w:rsid w:val="00CE4BB2"/>
    <w:rsid w:val="00CE5994"/>
    <w:rsid w:val="00CE5DDC"/>
    <w:rsid w:val="00CE5E3D"/>
    <w:rsid w:val="00CE62D8"/>
    <w:rsid w:val="00CE74E7"/>
    <w:rsid w:val="00CE79DE"/>
    <w:rsid w:val="00CF1669"/>
    <w:rsid w:val="00CF26CD"/>
    <w:rsid w:val="00CF296A"/>
    <w:rsid w:val="00CF337F"/>
    <w:rsid w:val="00CF3447"/>
    <w:rsid w:val="00CF3DF2"/>
    <w:rsid w:val="00CF4261"/>
    <w:rsid w:val="00CF4D4E"/>
    <w:rsid w:val="00CF537E"/>
    <w:rsid w:val="00CF57CC"/>
    <w:rsid w:val="00CF5A06"/>
    <w:rsid w:val="00CF5B9A"/>
    <w:rsid w:val="00CF6AD8"/>
    <w:rsid w:val="00CF710D"/>
    <w:rsid w:val="00D025B9"/>
    <w:rsid w:val="00D03116"/>
    <w:rsid w:val="00D03AE4"/>
    <w:rsid w:val="00D0427C"/>
    <w:rsid w:val="00D0572C"/>
    <w:rsid w:val="00D05C5F"/>
    <w:rsid w:val="00D06317"/>
    <w:rsid w:val="00D0692D"/>
    <w:rsid w:val="00D102B5"/>
    <w:rsid w:val="00D111B7"/>
    <w:rsid w:val="00D115D6"/>
    <w:rsid w:val="00D11C3B"/>
    <w:rsid w:val="00D129F6"/>
    <w:rsid w:val="00D13D0E"/>
    <w:rsid w:val="00D1429D"/>
    <w:rsid w:val="00D14453"/>
    <w:rsid w:val="00D15017"/>
    <w:rsid w:val="00D15216"/>
    <w:rsid w:val="00D15865"/>
    <w:rsid w:val="00D20A3B"/>
    <w:rsid w:val="00D21001"/>
    <w:rsid w:val="00D21AA7"/>
    <w:rsid w:val="00D21F1A"/>
    <w:rsid w:val="00D221C6"/>
    <w:rsid w:val="00D2280B"/>
    <w:rsid w:val="00D23136"/>
    <w:rsid w:val="00D2364F"/>
    <w:rsid w:val="00D24993"/>
    <w:rsid w:val="00D2520C"/>
    <w:rsid w:val="00D26299"/>
    <w:rsid w:val="00D267E7"/>
    <w:rsid w:val="00D26969"/>
    <w:rsid w:val="00D275CF"/>
    <w:rsid w:val="00D27611"/>
    <w:rsid w:val="00D27FF0"/>
    <w:rsid w:val="00D30FB4"/>
    <w:rsid w:val="00D31011"/>
    <w:rsid w:val="00D3160C"/>
    <w:rsid w:val="00D3190C"/>
    <w:rsid w:val="00D326DE"/>
    <w:rsid w:val="00D32950"/>
    <w:rsid w:val="00D32DC9"/>
    <w:rsid w:val="00D33BE7"/>
    <w:rsid w:val="00D33C65"/>
    <w:rsid w:val="00D3475E"/>
    <w:rsid w:val="00D3481E"/>
    <w:rsid w:val="00D35D1A"/>
    <w:rsid w:val="00D36441"/>
    <w:rsid w:val="00D3727E"/>
    <w:rsid w:val="00D400DE"/>
    <w:rsid w:val="00D403CE"/>
    <w:rsid w:val="00D40660"/>
    <w:rsid w:val="00D40991"/>
    <w:rsid w:val="00D419F0"/>
    <w:rsid w:val="00D419F2"/>
    <w:rsid w:val="00D4357A"/>
    <w:rsid w:val="00D455B3"/>
    <w:rsid w:val="00D4628B"/>
    <w:rsid w:val="00D46583"/>
    <w:rsid w:val="00D46D52"/>
    <w:rsid w:val="00D46DA3"/>
    <w:rsid w:val="00D47910"/>
    <w:rsid w:val="00D47E46"/>
    <w:rsid w:val="00D5227A"/>
    <w:rsid w:val="00D52FF9"/>
    <w:rsid w:val="00D5322C"/>
    <w:rsid w:val="00D53B8E"/>
    <w:rsid w:val="00D53C70"/>
    <w:rsid w:val="00D5405D"/>
    <w:rsid w:val="00D55406"/>
    <w:rsid w:val="00D55581"/>
    <w:rsid w:val="00D55E82"/>
    <w:rsid w:val="00D5611F"/>
    <w:rsid w:val="00D56731"/>
    <w:rsid w:val="00D569D3"/>
    <w:rsid w:val="00D56FF5"/>
    <w:rsid w:val="00D57239"/>
    <w:rsid w:val="00D57F4D"/>
    <w:rsid w:val="00D61215"/>
    <w:rsid w:val="00D61673"/>
    <w:rsid w:val="00D6193D"/>
    <w:rsid w:val="00D61B83"/>
    <w:rsid w:val="00D62370"/>
    <w:rsid w:val="00D6437E"/>
    <w:rsid w:val="00D64824"/>
    <w:rsid w:val="00D648B8"/>
    <w:rsid w:val="00D64CD3"/>
    <w:rsid w:val="00D6620C"/>
    <w:rsid w:val="00D6781D"/>
    <w:rsid w:val="00D67A4C"/>
    <w:rsid w:val="00D67C95"/>
    <w:rsid w:val="00D7013C"/>
    <w:rsid w:val="00D70DE2"/>
    <w:rsid w:val="00D712B8"/>
    <w:rsid w:val="00D71C61"/>
    <w:rsid w:val="00D71CD5"/>
    <w:rsid w:val="00D737B9"/>
    <w:rsid w:val="00D73E34"/>
    <w:rsid w:val="00D74C21"/>
    <w:rsid w:val="00D74FEA"/>
    <w:rsid w:val="00D75BF6"/>
    <w:rsid w:val="00D768E4"/>
    <w:rsid w:val="00D76C3B"/>
    <w:rsid w:val="00D77308"/>
    <w:rsid w:val="00D77AE5"/>
    <w:rsid w:val="00D77CFC"/>
    <w:rsid w:val="00D8004A"/>
    <w:rsid w:val="00D802D3"/>
    <w:rsid w:val="00D80321"/>
    <w:rsid w:val="00D80BEC"/>
    <w:rsid w:val="00D811E3"/>
    <w:rsid w:val="00D82464"/>
    <w:rsid w:val="00D82485"/>
    <w:rsid w:val="00D83618"/>
    <w:rsid w:val="00D83EB8"/>
    <w:rsid w:val="00D84DE6"/>
    <w:rsid w:val="00D85E0D"/>
    <w:rsid w:val="00D86186"/>
    <w:rsid w:val="00D873EE"/>
    <w:rsid w:val="00D874B4"/>
    <w:rsid w:val="00D92F90"/>
    <w:rsid w:val="00D93373"/>
    <w:rsid w:val="00D93CC3"/>
    <w:rsid w:val="00D93D2A"/>
    <w:rsid w:val="00D9441B"/>
    <w:rsid w:val="00D947F4"/>
    <w:rsid w:val="00D94B9C"/>
    <w:rsid w:val="00D94CCD"/>
    <w:rsid w:val="00D9571C"/>
    <w:rsid w:val="00D9606B"/>
    <w:rsid w:val="00D9642E"/>
    <w:rsid w:val="00D9656D"/>
    <w:rsid w:val="00D96760"/>
    <w:rsid w:val="00D96C3D"/>
    <w:rsid w:val="00D96F32"/>
    <w:rsid w:val="00D9785A"/>
    <w:rsid w:val="00D97C19"/>
    <w:rsid w:val="00DA1455"/>
    <w:rsid w:val="00DA1648"/>
    <w:rsid w:val="00DA1B1D"/>
    <w:rsid w:val="00DA1E70"/>
    <w:rsid w:val="00DA1E86"/>
    <w:rsid w:val="00DA468F"/>
    <w:rsid w:val="00DA4A75"/>
    <w:rsid w:val="00DA66C2"/>
    <w:rsid w:val="00DA70C9"/>
    <w:rsid w:val="00DA764A"/>
    <w:rsid w:val="00DA77C8"/>
    <w:rsid w:val="00DA7C87"/>
    <w:rsid w:val="00DB088D"/>
    <w:rsid w:val="00DB0E62"/>
    <w:rsid w:val="00DB0EC9"/>
    <w:rsid w:val="00DB3D20"/>
    <w:rsid w:val="00DB45D4"/>
    <w:rsid w:val="00DB4F2F"/>
    <w:rsid w:val="00DB4FCA"/>
    <w:rsid w:val="00DB5F78"/>
    <w:rsid w:val="00DB654F"/>
    <w:rsid w:val="00DB6C31"/>
    <w:rsid w:val="00DB7487"/>
    <w:rsid w:val="00DC00AA"/>
    <w:rsid w:val="00DC0C8F"/>
    <w:rsid w:val="00DC12E5"/>
    <w:rsid w:val="00DC21BD"/>
    <w:rsid w:val="00DC2FD3"/>
    <w:rsid w:val="00DC3F22"/>
    <w:rsid w:val="00DC421E"/>
    <w:rsid w:val="00DC47AE"/>
    <w:rsid w:val="00DC4A23"/>
    <w:rsid w:val="00DC4AFD"/>
    <w:rsid w:val="00DC5F95"/>
    <w:rsid w:val="00DC6AC8"/>
    <w:rsid w:val="00DC6D79"/>
    <w:rsid w:val="00DD0675"/>
    <w:rsid w:val="00DD06E6"/>
    <w:rsid w:val="00DD0DF8"/>
    <w:rsid w:val="00DD0EB1"/>
    <w:rsid w:val="00DD1584"/>
    <w:rsid w:val="00DD1862"/>
    <w:rsid w:val="00DD1E35"/>
    <w:rsid w:val="00DD2D56"/>
    <w:rsid w:val="00DD2DC8"/>
    <w:rsid w:val="00DD2F3E"/>
    <w:rsid w:val="00DD35A0"/>
    <w:rsid w:val="00DD3B0B"/>
    <w:rsid w:val="00DD4369"/>
    <w:rsid w:val="00DD4C56"/>
    <w:rsid w:val="00DD5BFD"/>
    <w:rsid w:val="00DD6B0F"/>
    <w:rsid w:val="00DE1B93"/>
    <w:rsid w:val="00DE2890"/>
    <w:rsid w:val="00DE3E6C"/>
    <w:rsid w:val="00DE4E3E"/>
    <w:rsid w:val="00DE538F"/>
    <w:rsid w:val="00DE5BC1"/>
    <w:rsid w:val="00DE779D"/>
    <w:rsid w:val="00DF0AEF"/>
    <w:rsid w:val="00DF1094"/>
    <w:rsid w:val="00DF189F"/>
    <w:rsid w:val="00DF2149"/>
    <w:rsid w:val="00DF231C"/>
    <w:rsid w:val="00DF2E9B"/>
    <w:rsid w:val="00DF444C"/>
    <w:rsid w:val="00DF44F8"/>
    <w:rsid w:val="00DF52C8"/>
    <w:rsid w:val="00DF5EC8"/>
    <w:rsid w:val="00DF64CA"/>
    <w:rsid w:val="00DF6736"/>
    <w:rsid w:val="00DF7338"/>
    <w:rsid w:val="00DF76D1"/>
    <w:rsid w:val="00DF7878"/>
    <w:rsid w:val="00E008CA"/>
    <w:rsid w:val="00E0102E"/>
    <w:rsid w:val="00E01412"/>
    <w:rsid w:val="00E0201B"/>
    <w:rsid w:val="00E0289E"/>
    <w:rsid w:val="00E02D04"/>
    <w:rsid w:val="00E040A7"/>
    <w:rsid w:val="00E04EC7"/>
    <w:rsid w:val="00E071A7"/>
    <w:rsid w:val="00E07872"/>
    <w:rsid w:val="00E107A5"/>
    <w:rsid w:val="00E10CB6"/>
    <w:rsid w:val="00E11415"/>
    <w:rsid w:val="00E1222E"/>
    <w:rsid w:val="00E12C55"/>
    <w:rsid w:val="00E144F5"/>
    <w:rsid w:val="00E151F2"/>
    <w:rsid w:val="00E15578"/>
    <w:rsid w:val="00E157F3"/>
    <w:rsid w:val="00E15AB8"/>
    <w:rsid w:val="00E1655B"/>
    <w:rsid w:val="00E169AE"/>
    <w:rsid w:val="00E16E4B"/>
    <w:rsid w:val="00E17DC4"/>
    <w:rsid w:val="00E20571"/>
    <w:rsid w:val="00E22164"/>
    <w:rsid w:val="00E237D8"/>
    <w:rsid w:val="00E2441B"/>
    <w:rsid w:val="00E254B6"/>
    <w:rsid w:val="00E25707"/>
    <w:rsid w:val="00E2646C"/>
    <w:rsid w:val="00E27191"/>
    <w:rsid w:val="00E3082F"/>
    <w:rsid w:val="00E30E3A"/>
    <w:rsid w:val="00E31601"/>
    <w:rsid w:val="00E32760"/>
    <w:rsid w:val="00E329F1"/>
    <w:rsid w:val="00E35062"/>
    <w:rsid w:val="00E35210"/>
    <w:rsid w:val="00E35226"/>
    <w:rsid w:val="00E3556A"/>
    <w:rsid w:val="00E355DF"/>
    <w:rsid w:val="00E35775"/>
    <w:rsid w:val="00E35B15"/>
    <w:rsid w:val="00E36126"/>
    <w:rsid w:val="00E3704D"/>
    <w:rsid w:val="00E37687"/>
    <w:rsid w:val="00E37BFA"/>
    <w:rsid w:val="00E41A97"/>
    <w:rsid w:val="00E42A96"/>
    <w:rsid w:val="00E442F4"/>
    <w:rsid w:val="00E44672"/>
    <w:rsid w:val="00E456F4"/>
    <w:rsid w:val="00E45921"/>
    <w:rsid w:val="00E45B45"/>
    <w:rsid w:val="00E46FE6"/>
    <w:rsid w:val="00E474E7"/>
    <w:rsid w:val="00E501A8"/>
    <w:rsid w:val="00E51810"/>
    <w:rsid w:val="00E54F1C"/>
    <w:rsid w:val="00E55092"/>
    <w:rsid w:val="00E550B8"/>
    <w:rsid w:val="00E560A9"/>
    <w:rsid w:val="00E566B9"/>
    <w:rsid w:val="00E567F9"/>
    <w:rsid w:val="00E605EF"/>
    <w:rsid w:val="00E60C20"/>
    <w:rsid w:val="00E61DED"/>
    <w:rsid w:val="00E626D3"/>
    <w:rsid w:val="00E630C9"/>
    <w:rsid w:val="00E63CAA"/>
    <w:rsid w:val="00E65592"/>
    <w:rsid w:val="00E667D1"/>
    <w:rsid w:val="00E670F4"/>
    <w:rsid w:val="00E67612"/>
    <w:rsid w:val="00E6767D"/>
    <w:rsid w:val="00E67B19"/>
    <w:rsid w:val="00E70C8F"/>
    <w:rsid w:val="00E710DE"/>
    <w:rsid w:val="00E715D3"/>
    <w:rsid w:val="00E715FB"/>
    <w:rsid w:val="00E716C0"/>
    <w:rsid w:val="00E71E3D"/>
    <w:rsid w:val="00E72C16"/>
    <w:rsid w:val="00E75A7A"/>
    <w:rsid w:val="00E761AD"/>
    <w:rsid w:val="00E76DE5"/>
    <w:rsid w:val="00E7782E"/>
    <w:rsid w:val="00E82416"/>
    <w:rsid w:val="00E833DC"/>
    <w:rsid w:val="00E8458A"/>
    <w:rsid w:val="00E848AC"/>
    <w:rsid w:val="00E84DE5"/>
    <w:rsid w:val="00E85202"/>
    <w:rsid w:val="00E85CA2"/>
    <w:rsid w:val="00E85EB4"/>
    <w:rsid w:val="00E86F43"/>
    <w:rsid w:val="00E8735C"/>
    <w:rsid w:val="00E87A47"/>
    <w:rsid w:val="00E87F9C"/>
    <w:rsid w:val="00E900C3"/>
    <w:rsid w:val="00E90CCA"/>
    <w:rsid w:val="00E918C7"/>
    <w:rsid w:val="00E91EC9"/>
    <w:rsid w:val="00E924EB"/>
    <w:rsid w:val="00E92A65"/>
    <w:rsid w:val="00E93344"/>
    <w:rsid w:val="00E94068"/>
    <w:rsid w:val="00E95268"/>
    <w:rsid w:val="00E95ED9"/>
    <w:rsid w:val="00E9686A"/>
    <w:rsid w:val="00E9732B"/>
    <w:rsid w:val="00EA0CE4"/>
    <w:rsid w:val="00EA109A"/>
    <w:rsid w:val="00EA116F"/>
    <w:rsid w:val="00EA2575"/>
    <w:rsid w:val="00EA337F"/>
    <w:rsid w:val="00EA4481"/>
    <w:rsid w:val="00EA461A"/>
    <w:rsid w:val="00EA4CB0"/>
    <w:rsid w:val="00EA535D"/>
    <w:rsid w:val="00EA5538"/>
    <w:rsid w:val="00EA6956"/>
    <w:rsid w:val="00EA6C26"/>
    <w:rsid w:val="00EA7BF6"/>
    <w:rsid w:val="00EB368D"/>
    <w:rsid w:val="00EB5060"/>
    <w:rsid w:val="00EB5388"/>
    <w:rsid w:val="00EB5E89"/>
    <w:rsid w:val="00EB6745"/>
    <w:rsid w:val="00EB67D9"/>
    <w:rsid w:val="00EB6FA7"/>
    <w:rsid w:val="00EB77D7"/>
    <w:rsid w:val="00EB7B95"/>
    <w:rsid w:val="00EC0066"/>
    <w:rsid w:val="00EC00BB"/>
    <w:rsid w:val="00EC00C9"/>
    <w:rsid w:val="00EC05A2"/>
    <w:rsid w:val="00EC10BC"/>
    <w:rsid w:val="00EC13D9"/>
    <w:rsid w:val="00EC191C"/>
    <w:rsid w:val="00EC1FDE"/>
    <w:rsid w:val="00EC23A3"/>
    <w:rsid w:val="00EC2C21"/>
    <w:rsid w:val="00EC471B"/>
    <w:rsid w:val="00EC4ED5"/>
    <w:rsid w:val="00EC63BE"/>
    <w:rsid w:val="00EC6A1C"/>
    <w:rsid w:val="00EC753F"/>
    <w:rsid w:val="00EC79D0"/>
    <w:rsid w:val="00EC7EA0"/>
    <w:rsid w:val="00ED0204"/>
    <w:rsid w:val="00ED02ED"/>
    <w:rsid w:val="00ED0EFD"/>
    <w:rsid w:val="00ED1FA8"/>
    <w:rsid w:val="00ED2382"/>
    <w:rsid w:val="00ED284E"/>
    <w:rsid w:val="00ED2FB8"/>
    <w:rsid w:val="00ED38C2"/>
    <w:rsid w:val="00ED5EC9"/>
    <w:rsid w:val="00ED712E"/>
    <w:rsid w:val="00ED7291"/>
    <w:rsid w:val="00ED7D14"/>
    <w:rsid w:val="00EE35E7"/>
    <w:rsid w:val="00EE45E9"/>
    <w:rsid w:val="00EE5FF7"/>
    <w:rsid w:val="00EE7FAB"/>
    <w:rsid w:val="00EF04DD"/>
    <w:rsid w:val="00EF1213"/>
    <w:rsid w:val="00EF1D94"/>
    <w:rsid w:val="00EF27A5"/>
    <w:rsid w:val="00EF4D53"/>
    <w:rsid w:val="00EF646B"/>
    <w:rsid w:val="00EF69A0"/>
    <w:rsid w:val="00EF7E66"/>
    <w:rsid w:val="00F00454"/>
    <w:rsid w:val="00F015DB"/>
    <w:rsid w:val="00F02F42"/>
    <w:rsid w:val="00F039EA"/>
    <w:rsid w:val="00F05554"/>
    <w:rsid w:val="00F057EE"/>
    <w:rsid w:val="00F05FBD"/>
    <w:rsid w:val="00F06881"/>
    <w:rsid w:val="00F068B2"/>
    <w:rsid w:val="00F06DFF"/>
    <w:rsid w:val="00F07A68"/>
    <w:rsid w:val="00F1013E"/>
    <w:rsid w:val="00F11064"/>
    <w:rsid w:val="00F11277"/>
    <w:rsid w:val="00F116CB"/>
    <w:rsid w:val="00F11707"/>
    <w:rsid w:val="00F11E72"/>
    <w:rsid w:val="00F13318"/>
    <w:rsid w:val="00F1395B"/>
    <w:rsid w:val="00F13A49"/>
    <w:rsid w:val="00F13F28"/>
    <w:rsid w:val="00F1448B"/>
    <w:rsid w:val="00F16304"/>
    <w:rsid w:val="00F1645F"/>
    <w:rsid w:val="00F164B8"/>
    <w:rsid w:val="00F167BE"/>
    <w:rsid w:val="00F17587"/>
    <w:rsid w:val="00F17DCF"/>
    <w:rsid w:val="00F2009D"/>
    <w:rsid w:val="00F20720"/>
    <w:rsid w:val="00F20BE3"/>
    <w:rsid w:val="00F21564"/>
    <w:rsid w:val="00F219A7"/>
    <w:rsid w:val="00F21BFA"/>
    <w:rsid w:val="00F22BDA"/>
    <w:rsid w:val="00F231F3"/>
    <w:rsid w:val="00F2369A"/>
    <w:rsid w:val="00F24437"/>
    <w:rsid w:val="00F24AE4"/>
    <w:rsid w:val="00F24C5C"/>
    <w:rsid w:val="00F24CDD"/>
    <w:rsid w:val="00F25368"/>
    <w:rsid w:val="00F25598"/>
    <w:rsid w:val="00F26DCF"/>
    <w:rsid w:val="00F27757"/>
    <w:rsid w:val="00F27CBA"/>
    <w:rsid w:val="00F30DED"/>
    <w:rsid w:val="00F3100E"/>
    <w:rsid w:val="00F31012"/>
    <w:rsid w:val="00F31963"/>
    <w:rsid w:val="00F32349"/>
    <w:rsid w:val="00F344CB"/>
    <w:rsid w:val="00F3579C"/>
    <w:rsid w:val="00F362B5"/>
    <w:rsid w:val="00F36721"/>
    <w:rsid w:val="00F429BB"/>
    <w:rsid w:val="00F435FE"/>
    <w:rsid w:val="00F43AEE"/>
    <w:rsid w:val="00F43B05"/>
    <w:rsid w:val="00F43F9D"/>
    <w:rsid w:val="00F44EA7"/>
    <w:rsid w:val="00F46554"/>
    <w:rsid w:val="00F4663D"/>
    <w:rsid w:val="00F47E92"/>
    <w:rsid w:val="00F51249"/>
    <w:rsid w:val="00F518F1"/>
    <w:rsid w:val="00F530A1"/>
    <w:rsid w:val="00F54D5B"/>
    <w:rsid w:val="00F55066"/>
    <w:rsid w:val="00F55BDC"/>
    <w:rsid w:val="00F56EAA"/>
    <w:rsid w:val="00F57464"/>
    <w:rsid w:val="00F57DC1"/>
    <w:rsid w:val="00F602A2"/>
    <w:rsid w:val="00F60A3F"/>
    <w:rsid w:val="00F61250"/>
    <w:rsid w:val="00F6145A"/>
    <w:rsid w:val="00F61978"/>
    <w:rsid w:val="00F61EF6"/>
    <w:rsid w:val="00F62F53"/>
    <w:rsid w:val="00F640CF"/>
    <w:rsid w:val="00F64B64"/>
    <w:rsid w:val="00F657B5"/>
    <w:rsid w:val="00F6603E"/>
    <w:rsid w:val="00F669BB"/>
    <w:rsid w:val="00F66D9A"/>
    <w:rsid w:val="00F671E1"/>
    <w:rsid w:val="00F67634"/>
    <w:rsid w:val="00F67D52"/>
    <w:rsid w:val="00F71243"/>
    <w:rsid w:val="00F716F9"/>
    <w:rsid w:val="00F71E83"/>
    <w:rsid w:val="00F727FF"/>
    <w:rsid w:val="00F72B24"/>
    <w:rsid w:val="00F72C11"/>
    <w:rsid w:val="00F730A3"/>
    <w:rsid w:val="00F73A54"/>
    <w:rsid w:val="00F761E3"/>
    <w:rsid w:val="00F7641D"/>
    <w:rsid w:val="00F811DB"/>
    <w:rsid w:val="00F8146A"/>
    <w:rsid w:val="00F8170D"/>
    <w:rsid w:val="00F8177D"/>
    <w:rsid w:val="00F8183F"/>
    <w:rsid w:val="00F8247D"/>
    <w:rsid w:val="00F82894"/>
    <w:rsid w:val="00F828E2"/>
    <w:rsid w:val="00F842B6"/>
    <w:rsid w:val="00F84337"/>
    <w:rsid w:val="00F859D2"/>
    <w:rsid w:val="00F85E8F"/>
    <w:rsid w:val="00F860E1"/>
    <w:rsid w:val="00F8701C"/>
    <w:rsid w:val="00F874B7"/>
    <w:rsid w:val="00F87950"/>
    <w:rsid w:val="00F87CD1"/>
    <w:rsid w:val="00F90449"/>
    <w:rsid w:val="00F90BC2"/>
    <w:rsid w:val="00F91488"/>
    <w:rsid w:val="00F925EB"/>
    <w:rsid w:val="00F9716F"/>
    <w:rsid w:val="00F97989"/>
    <w:rsid w:val="00F97F22"/>
    <w:rsid w:val="00FA0673"/>
    <w:rsid w:val="00FA0724"/>
    <w:rsid w:val="00FA0852"/>
    <w:rsid w:val="00FA100B"/>
    <w:rsid w:val="00FA10FF"/>
    <w:rsid w:val="00FA292C"/>
    <w:rsid w:val="00FA2F02"/>
    <w:rsid w:val="00FA50D5"/>
    <w:rsid w:val="00FA554C"/>
    <w:rsid w:val="00FA5A18"/>
    <w:rsid w:val="00FA6D94"/>
    <w:rsid w:val="00FA7C20"/>
    <w:rsid w:val="00FA7CB7"/>
    <w:rsid w:val="00FB0E29"/>
    <w:rsid w:val="00FB2DC1"/>
    <w:rsid w:val="00FB405B"/>
    <w:rsid w:val="00FB4449"/>
    <w:rsid w:val="00FB7771"/>
    <w:rsid w:val="00FC0D0E"/>
    <w:rsid w:val="00FC0FDA"/>
    <w:rsid w:val="00FC1A09"/>
    <w:rsid w:val="00FC1C88"/>
    <w:rsid w:val="00FC2995"/>
    <w:rsid w:val="00FC2AB7"/>
    <w:rsid w:val="00FC33D4"/>
    <w:rsid w:val="00FC34CB"/>
    <w:rsid w:val="00FC4F25"/>
    <w:rsid w:val="00FC535D"/>
    <w:rsid w:val="00FC59E5"/>
    <w:rsid w:val="00FC6B08"/>
    <w:rsid w:val="00FC70C5"/>
    <w:rsid w:val="00FC7C07"/>
    <w:rsid w:val="00FD0D12"/>
    <w:rsid w:val="00FD1C98"/>
    <w:rsid w:val="00FD26C5"/>
    <w:rsid w:val="00FD40F3"/>
    <w:rsid w:val="00FD55E4"/>
    <w:rsid w:val="00FD594B"/>
    <w:rsid w:val="00FD5FD7"/>
    <w:rsid w:val="00FD660A"/>
    <w:rsid w:val="00FD6809"/>
    <w:rsid w:val="00FD6F4F"/>
    <w:rsid w:val="00FD70CE"/>
    <w:rsid w:val="00FD75A9"/>
    <w:rsid w:val="00FE1946"/>
    <w:rsid w:val="00FE2268"/>
    <w:rsid w:val="00FE2DF7"/>
    <w:rsid w:val="00FE4C24"/>
    <w:rsid w:val="00FE5BCE"/>
    <w:rsid w:val="00FE60A9"/>
    <w:rsid w:val="00FF2B71"/>
    <w:rsid w:val="00FF2FDE"/>
    <w:rsid w:val="00FF3821"/>
    <w:rsid w:val="00FF3F38"/>
    <w:rsid w:val="00FF4BFC"/>
    <w:rsid w:val="00FF557B"/>
    <w:rsid w:val="00FF6226"/>
    <w:rsid w:val="00FF6CDD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7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11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mallCap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F0CEA"/>
    <w:pPr>
      <w:keepNext/>
      <w:spacing w:before="240" w:after="60"/>
      <w:outlineLvl w:val="2"/>
    </w:pPr>
    <w:rPr>
      <w:rFonts w:ascii="Cambria" w:eastAsia="Times New Roman" w:hAnsi="Cambria"/>
      <w:b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E6BE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F0CEA"/>
    <w:rPr>
      <w:rFonts w:ascii="Cambria" w:eastAsia="Times New Roman" w:hAnsi="Cambria"/>
      <w:b/>
      <w:sz w:val="26"/>
      <w:lang w:eastAsia="en-US"/>
    </w:rPr>
  </w:style>
  <w:style w:type="character" w:customStyle="1" w:styleId="70">
    <w:name w:val="Заголовок 7 Знак"/>
    <w:link w:val="7"/>
    <w:uiPriority w:val="99"/>
    <w:locked/>
    <w:rsid w:val="002E6BE4"/>
    <w:rPr>
      <w:rFonts w:ascii="Times New Roman" w:eastAsia="Times New Roman" w:hAnsi="Times New Roman"/>
      <w:sz w:val="24"/>
    </w:rPr>
  </w:style>
  <w:style w:type="table" w:styleId="a3">
    <w:name w:val="Table Grid"/>
    <w:basedOn w:val="a1"/>
    <w:uiPriority w:val="99"/>
    <w:rsid w:val="00C5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locked/>
    <w:rsid w:val="00511EFE"/>
    <w:rPr>
      <w:rFonts w:ascii="Times New Roman" w:eastAsia="Times New Roman" w:hAnsi="Times New Roman"/>
      <w:b/>
      <w:smallCaps/>
      <w:sz w:val="20"/>
      <w:lang w:eastAsia="ru-RU"/>
    </w:rPr>
  </w:style>
  <w:style w:type="paragraph" w:styleId="a4">
    <w:name w:val="Title"/>
    <w:basedOn w:val="a"/>
    <w:link w:val="a5"/>
    <w:uiPriority w:val="99"/>
    <w:qFormat/>
    <w:rsid w:val="008F649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6">
    <w:name w:val="Знак Знак Знак Знак Знак Знак"/>
    <w:basedOn w:val="a"/>
    <w:uiPriority w:val="99"/>
    <w:rsid w:val="008F0C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5">
    <w:name w:val="Название Знак"/>
    <w:link w:val="a4"/>
    <w:uiPriority w:val="99"/>
    <w:locked/>
    <w:rsid w:val="008F649B"/>
    <w:rPr>
      <w:rFonts w:ascii="Times New Roman" w:eastAsia="Times New Roman" w:hAnsi="Times New Roman"/>
      <w:b/>
      <w:sz w:val="20"/>
      <w:lang w:eastAsia="ru-RU"/>
    </w:rPr>
  </w:style>
  <w:style w:type="paragraph" w:styleId="a7">
    <w:name w:val="Body Text Indent"/>
    <w:basedOn w:val="a"/>
    <w:link w:val="a8"/>
    <w:uiPriority w:val="99"/>
    <w:rsid w:val="0060186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9">
    <w:name w:val="header"/>
    <w:basedOn w:val="a"/>
    <w:link w:val="aa"/>
    <w:uiPriority w:val="99"/>
    <w:rsid w:val="00A76E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01860"/>
    <w:rPr>
      <w:rFonts w:ascii="Times New Roman" w:eastAsia="Times New Roman" w:hAnsi="Times New Roman"/>
    </w:rPr>
  </w:style>
  <w:style w:type="paragraph" w:styleId="ab">
    <w:name w:val="List Paragraph"/>
    <w:basedOn w:val="a"/>
    <w:uiPriority w:val="99"/>
    <w:qFormat/>
    <w:rsid w:val="00A76ECB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locked/>
    <w:rsid w:val="00A76ECB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uiPriority w:val="99"/>
    <w:rsid w:val="00264FA1"/>
    <w:pPr>
      <w:spacing w:after="120"/>
    </w:pPr>
    <w:rPr>
      <w:szCs w:val="20"/>
    </w:rPr>
  </w:style>
  <w:style w:type="paragraph" w:styleId="21">
    <w:name w:val="Body Text Indent 2"/>
    <w:basedOn w:val="a"/>
    <w:link w:val="22"/>
    <w:uiPriority w:val="99"/>
    <w:rsid w:val="007F7118"/>
    <w:pPr>
      <w:spacing w:after="120" w:line="480" w:lineRule="auto"/>
      <w:ind w:left="283"/>
    </w:pPr>
    <w:rPr>
      <w:szCs w:val="20"/>
    </w:rPr>
  </w:style>
  <w:style w:type="character" w:customStyle="1" w:styleId="ad">
    <w:name w:val="Основной текст Знак"/>
    <w:link w:val="ac"/>
    <w:uiPriority w:val="99"/>
    <w:locked/>
    <w:rsid w:val="00264FA1"/>
    <w:rPr>
      <w:sz w:val="22"/>
      <w:lang w:eastAsia="en-US"/>
    </w:rPr>
  </w:style>
  <w:style w:type="paragraph" w:styleId="23">
    <w:name w:val="Body Text 2"/>
    <w:basedOn w:val="a"/>
    <w:link w:val="24"/>
    <w:uiPriority w:val="99"/>
    <w:semiHidden/>
    <w:rsid w:val="002664D4"/>
    <w:pPr>
      <w:spacing w:after="120" w:line="480" w:lineRule="auto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7F7118"/>
    <w:rPr>
      <w:sz w:val="22"/>
      <w:lang w:eastAsia="en-US"/>
    </w:rPr>
  </w:style>
  <w:style w:type="paragraph" w:customStyle="1" w:styleId="ConsPlusNonformat">
    <w:name w:val="ConsPlusNonformat"/>
    <w:uiPriority w:val="99"/>
    <w:rsid w:val="002664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4">
    <w:name w:val="Основной текст 2 Знак"/>
    <w:link w:val="23"/>
    <w:uiPriority w:val="99"/>
    <w:semiHidden/>
    <w:locked/>
    <w:rsid w:val="002664D4"/>
    <w:rPr>
      <w:sz w:val="22"/>
      <w:lang w:eastAsia="en-US"/>
    </w:rPr>
  </w:style>
  <w:style w:type="paragraph" w:customStyle="1" w:styleId="ConsPlusTitle">
    <w:name w:val="ConsPlusTitle"/>
    <w:uiPriority w:val="99"/>
    <w:rsid w:val="002664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er"/>
    <w:basedOn w:val="a"/>
    <w:link w:val="af"/>
    <w:uiPriority w:val="99"/>
    <w:semiHidden/>
    <w:rsid w:val="002664D4"/>
    <w:pPr>
      <w:tabs>
        <w:tab w:val="center" w:pos="4677"/>
        <w:tab w:val="right" w:pos="9355"/>
      </w:tabs>
    </w:pPr>
    <w:rPr>
      <w:szCs w:val="20"/>
    </w:rPr>
  </w:style>
  <w:style w:type="paragraph" w:customStyle="1" w:styleId="ConsPlusNormal">
    <w:name w:val="ConsPlusNormal"/>
    <w:uiPriority w:val="99"/>
    <w:rsid w:val="000B2565"/>
    <w:pPr>
      <w:ind w:firstLine="720"/>
    </w:pPr>
    <w:rPr>
      <w:rFonts w:ascii="Arial" w:eastAsia="Times New Roman" w:hAnsi="Arial"/>
    </w:rPr>
  </w:style>
  <w:style w:type="character" w:customStyle="1" w:styleId="af">
    <w:name w:val="Нижний колонтитул Знак"/>
    <w:link w:val="ae"/>
    <w:uiPriority w:val="99"/>
    <w:semiHidden/>
    <w:locked/>
    <w:rsid w:val="002664D4"/>
    <w:rPr>
      <w:sz w:val="22"/>
      <w:lang w:eastAsia="en-US"/>
    </w:rPr>
  </w:style>
  <w:style w:type="character" w:customStyle="1" w:styleId="apple-style-span">
    <w:name w:val="apple-style-span"/>
    <w:basedOn w:val="a0"/>
    <w:uiPriority w:val="99"/>
    <w:rsid w:val="00884FB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84FB5"/>
    <w:rPr>
      <w:rFonts w:cs="Times New Roman"/>
    </w:rPr>
  </w:style>
  <w:style w:type="paragraph" w:customStyle="1" w:styleId="1c">
    <w:name w:val="Абзац1 c отступом"/>
    <w:basedOn w:val="a"/>
    <w:uiPriority w:val="99"/>
    <w:rsid w:val="00544BAE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F814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rsid w:val="00FD6F4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1">
    <w:name w:val="Текст сноски Знак1"/>
    <w:link w:val="af3"/>
    <w:uiPriority w:val="99"/>
    <w:semiHidden/>
    <w:locked/>
    <w:rsid w:val="000A0F49"/>
    <w:rPr>
      <w:rFonts w:ascii="Times New Roman" w:eastAsia="Times New Roman" w:hAnsi="Times New Roman"/>
    </w:rPr>
  </w:style>
  <w:style w:type="character" w:customStyle="1" w:styleId="af2">
    <w:name w:val="Текст выноски Знак"/>
    <w:link w:val="af1"/>
    <w:uiPriority w:val="99"/>
    <w:semiHidden/>
    <w:locked/>
    <w:rsid w:val="00FD6F4F"/>
    <w:rPr>
      <w:rFonts w:ascii="Tahoma" w:hAnsi="Tahoma"/>
      <w:sz w:val="16"/>
      <w:lang w:eastAsia="en-US"/>
    </w:rPr>
  </w:style>
  <w:style w:type="paragraph" w:styleId="af3">
    <w:name w:val="footnote text"/>
    <w:basedOn w:val="a"/>
    <w:link w:val="1"/>
    <w:uiPriority w:val="99"/>
    <w:semiHidden/>
    <w:rsid w:val="000A0F49"/>
    <w:pPr>
      <w:widowControl w:val="0"/>
      <w:spacing w:after="0" w:line="400" w:lineRule="auto"/>
      <w:ind w:firstLine="5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842B6"/>
    <w:rPr>
      <w:sz w:val="20"/>
      <w:szCs w:val="20"/>
      <w:lang w:eastAsia="en-US"/>
    </w:rPr>
  </w:style>
  <w:style w:type="paragraph" w:customStyle="1" w:styleId="10">
    <w:name w:val="Знак Знак Знак Знак Знак Знак Знак1"/>
    <w:basedOn w:val="a"/>
    <w:uiPriority w:val="99"/>
    <w:rsid w:val="00FD68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5">
    <w:name w:val="Normal (Web)"/>
    <w:basedOn w:val="a"/>
    <w:uiPriority w:val="99"/>
    <w:rsid w:val="00893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045A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D6F1F-4148-47E3-9DA4-7C622A6A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Кировская область</Company>
  <LinksUpToDate>false</LinksUpToDate>
  <CharactersWithSpaces>21454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makoveeva</dc:creator>
  <cp:keywords/>
  <cp:lastModifiedBy>Grossbuh</cp:lastModifiedBy>
  <cp:revision>2</cp:revision>
  <cp:lastPrinted>2016-11-16T11:30:00Z</cp:lastPrinted>
  <dcterms:created xsi:type="dcterms:W3CDTF">2017-11-23T11:35:00Z</dcterms:created>
  <dcterms:modified xsi:type="dcterms:W3CDTF">2017-11-23T11:35:00Z</dcterms:modified>
</cp:coreProperties>
</file>